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E5" w:rsidRPr="00B44B98" w:rsidRDefault="00DE1C70" w:rsidP="00B44B9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26007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BC691" wp14:editId="501D49B8">
                <wp:simplePos x="0" y="0"/>
                <wp:positionH relativeFrom="column">
                  <wp:posOffset>5575935</wp:posOffset>
                </wp:positionH>
                <wp:positionV relativeFrom="paragraph">
                  <wp:posOffset>3310890</wp:posOffset>
                </wp:positionV>
                <wp:extent cx="3695065" cy="3328670"/>
                <wp:effectExtent l="0" t="0" r="0" b="50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332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A42" w:rsidRPr="009F2112" w:rsidRDefault="00CD57B3" w:rsidP="00D107D3">
                            <w:pPr>
                              <w:pStyle w:val="Pa0"/>
                              <w:tabs>
                                <w:tab w:val="center" w:pos="2694"/>
                              </w:tabs>
                              <w:spacing w:before="40" w:after="40"/>
                              <w:ind w:left="426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57B3">
                              <w:rPr>
                                <w:rFonts w:cs="Calibri"/>
                                <w:color w:val="000000"/>
                              </w:rPr>
                              <w:t>ТУ 3461-004-</w:t>
                            </w:r>
                            <w:r w:rsidRPr="00CD57B3">
                              <w:t>96274707-2015</w:t>
                            </w:r>
                          </w:p>
                          <w:p w:rsidR="00007A42" w:rsidRPr="00007A42" w:rsidRDefault="00007A42" w:rsidP="00D107D3">
                            <w:pPr>
                              <w:pStyle w:val="Defaul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07A42" w:rsidRPr="00007A42" w:rsidRDefault="00E744FE" w:rsidP="00B44B98">
                            <w:pPr>
                              <w:ind w:firstLine="709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22"/>
                              </w:rPr>
                              <w:t>Светодиодный</w:t>
                            </w:r>
                            <w:r w:rsidR="00007A42" w:rsidRPr="00007A42">
                              <w:rPr>
                                <w:rFonts w:asciiTheme="minorHAnsi" w:hAnsiTheme="minorHAnsi" w:cstheme="minorHAnsi"/>
                                <w:i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07A42" w:rsidRPr="00007A42">
                              <w:rPr>
                                <w:rFonts w:asciiTheme="minorHAnsi" w:hAnsiTheme="minorHAnsi" w:cstheme="minorHAnsi"/>
                                <w:i w:val="0"/>
                                <w:sz w:val="22"/>
                              </w:rPr>
                              <w:t>пылевлагозащищенный</w:t>
                            </w:r>
                            <w:proofErr w:type="spellEnd"/>
                          </w:p>
                          <w:p w:rsidR="00007A42" w:rsidRPr="00007A42" w:rsidRDefault="00007A42" w:rsidP="00B44B98">
                            <w:pPr>
                              <w:ind w:firstLine="709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sz w:val="22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22"/>
                              </w:rPr>
                              <w:t xml:space="preserve">светильник типа </w:t>
                            </w:r>
                            <w:r w:rsidR="00E744FE">
                              <w:rPr>
                                <w:rFonts w:asciiTheme="minorHAnsi" w:hAnsiTheme="minorHAnsi" w:cstheme="minorHAnsi"/>
                                <w:i w:val="0"/>
                                <w:sz w:val="22"/>
                              </w:rPr>
                              <w:t>Д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22"/>
                              </w:rPr>
                              <w:t>СП</w:t>
                            </w:r>
                          </w:p>
                          <w:p w:rsidR="00007A42" w:rsidRPr="00007A42" w:rsidRDefault="00007A42" w:rsidP="00D107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sz w:val="18"/>
                              </w:rPr>
                            </w:pPr>
                          </w:p>
                          <w:p w:rsidR="00007A42" w:rsidRPr="00007A42" w:rsidRDefault="00007A42" w:rsidP="00D107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sz w:val="18"/>
                              </w:rPr>
                            </w:pPr>
                          </w:p>
                          <w:p w:rsidR="00007A42" w:rsidRPr="00007A42" w:rsidRDefault="00E77416" w:rsidP="00D107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24"/>
                              </w:rPr>
                              <w:t>Серия 14</w:t>
                            </w:r>
                          </w:p>
                          <w:p w:rsidR="00007A42" w:rsidRPr="00007A42" w:rsidRDefault="00007A42" w:rsidP="00B44B98">
                            <w:pPr>
                              <w:pStyle w:val="Pa0"/>
                              <w:spacing w:before="40" w:after="4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007A42">
                              <w:rPr>
                                <w:rStyle w:val="A20"/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ПАСПОРТ</w:t>
                            </w:r>
                          </w:p>
                          <w:p w:rsidR="00007A42" w:rsidRPr="00007A42" w:rsidRDefault="00007A42" w:rsidP="00B44B98">
                            <w:pPr>
                              <w:pStyle w:val="Pa0"/>
                              <w:spacing w:before="40" w:after="40"/>
                              <w:jc w:val="center"/>
                              <w:rPr>
                                <w:rStyle w:val="A20"/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007A42">
                              <w:rPr>
                                <w:rStyle w:val="A20"/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И ТЕХНИЧЕСКОЕ ОПИСАНИЕ</w:t>
                            </w:r>
                          </w:p>
                          <w:p w:rsidR="00007A42" w:rsidRPr="00007A42" w:rsidRDefault="00007A42" w:rsidP="00B44B98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</w:p>
                          <w:p w:rsidR="00007A42" w:rsidRPr="00007A42" w:rsidRDefault="00007A42" w:rsidP="00B44B98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</w:p>
                          <w:p w:rsidR="00007A42" w:rsidRPr="00007A42" w:rsidRDefault="00007A42" w:rsidP="00B44B98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</w:p>
                          <w:p w:rsidR="00007A42" w:rsidRPr="00007A42" w:rsidRDefault="00FC1183" w:rsidP="00B44B98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Московская область</w:t>
                            </w:r>
                          </w:p>
                          <w:p w:rsidR="00007A42" w:rsidRPr="00007A42" w:rsidRDefault="00007A42" w:rsidP="00B44B98">
                            <w:pPr>
                              <w:pStyle w:val="Pa0"/>
                              <w:spacing w:before="40" w:after="4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007A42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>г. Железнодорожный</w:t>
                            </w:r>
                            <w:r w:rsidR="00FC1183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 xml:space="preserve"> 201</w:t>
                            </w:r>
                            <w:r w:rsidR="00E744FE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9.05pt;margin-top:260.7pt;width:290.95pt;height:262.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" stroked="f">
                <v:textbox>
                  <w:txbxContent>
                    <w:p w:rsidR="00007A42" w:rsidRPr="009F2112" w:rsidRDefault="00CD57B3" w:rsidP="00D107D3">
                      <w:pPr>
                        <w:pStyle w:val="Pa0"/>
                        <w:tabs>
                          <w:tab w:val="center" w:pos="2694"/>
                        </w:tabs>
                        <w:spacing w:before="40" w:after="40"/>
                        <w:ind w:left="426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CD57B3">
                        <w:rPr>
                          <w:rFonts w:cs="Calibri"/>
                          <w:color w:val="000000"/>
                        </w:rPr>
                        <w:t>ТУ 3461-004-</w:t>
                      </w:r>
                      <w:r w:rsidRPr="00CD57B3">
                        <w:t>96274707-2015</w:t>
                      </w:r>
                    </w:p>
                    <w:p w:rsidR="00007A42" w:rsidRPr="00007A42" w:rsidRDefault="00007A42" w:rsidP="00D107D3">
                      <w:pPr>
                        <w:pStyle w:val="Default"/>
                        <w:jc w:val="center"/>
                        <w:rPr>
                          <w:sz w:val="22"/>
                        </w:rPr>
                      </w:pPr>
                    </w:p>
                    <w:p w:rsidR="00007A42" w:rsidRPr="00007A42" w:rsidRDefault="00E744FE" w:rsidP="00B44B98">
                      <w:pPr>
                        <w:ind w:firstLine="709"/>
                        <w:jc w:val="center"/>
                        <w:rPr>
                          <w:rFonts w:asciiTheme="minorHAnsi" w:hAnsiTheme="minorHAnsi" w:cstheme="minorHAnsi"/>
                          <w:i w:val="0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22"/>
                        </w:rPr>
                        <w:t>Светодиодный</w:t>
                      </w:r>
                      <w:r w:rsidR="00007A42" w:rsidRPr="00007A42">
                        <w:rPr>
                          <w:rFonts w:asciiTheme="minorHAnsi" w:hAnsiTheme="minorHAnsi" w:cstheme="minorHAnsi"/>
                          <w:i w:val="0"/>
                          <w:sz w:val="22"/>
                        </w:rPr>
                        <w:t xml:space="preserve"> </w:t>
                      </w:r>
                      <w:proofErr w:type="spellStart"/>
                      <w:r w:rsidR="00007A42" w:rsidRPr="00007A42">
                        <w:rPr>
                          <w:rFonts w:asciiTheme="minorHAnsi" w:hAnsiTheme="minorHAnsi" w:cstheme="minorHAnsi"/>
                          <w:i w:val="0"/>
                          <w:sz w:val="22"/>
                        </w:rPr>
                        <w:t>пылевлагозащищенный</w:t>
                      </w:r>
                      <w:proofErr w:type="spellEnd"/>
                    </w:p>
                    <w:p w:rsidR="00007A42" w:rsidRPr="00007A42" w:rsidRDefault="00007A42" w:rsidP="00B44B98">
                      <w:pPr>
                        <w:ind w:firstLine="709"/>
                        <w:jc w:val="center"/>
                        <w:rPr>
                          <w:rFonts w:asciiTheme="minorHAnsi" w:hAnsiTheme="minorHAnsi" w:cstheme="minorHAnsi"/>
                          <w:i w:val="0"/>
                          <w:sz w:val="22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22"/>
                        </w:rPr>
                        <w:t xml:space="preserve">светильник типа </w:t>
                      </w:r>
                      <w:r w:rsidR="00E744FE">
                        <w:rPr>
                          <w:rFonts w:asciiTheme="minorHAnsi" w:hAnsiTheme="minorHAnsi" w:cstheme="minorHAnsi"/>
                          <w:i w:val="0"/>
                          <w:sz w:val="22"/>
                        </w:rPr>
                        <w:t>Д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22"/>
                        </w:rPr>
                        <w:t>СП</w:t>
                      </w:r>
                    </w:p>
                    <w:p w:rsidR="00007A42" w:rsidRPr="00007A42" w:rsidRDefault="00007A42" w:rsidP="00D107D3">
                      <w:pPr>
                        <w:jc w:val="center"/>
                        <w:rPr>
                          <w:rFonts w:asciiTheme="minorHAnsi" w:hAnsiTheme="minorHAnsi" w:cstheme="minorHAnsi"/>
                          <w:i w:val="0"/>
                          <w:sz w:val="18"/>
                        </w:rPr>
                      </w:pPr>
                    </w:p>
                    <w:p w:rsidR="00007A42" w:rsidRPr="00007A42" w:rsidRDefault="00007A42" w:rsidP="00D107D3">
                      <w:pPr>
                        <w:jc w:val="center"/>
                        <w:rPr>
                          <w:rFonts w:asciiTheme="minorHAnsi" w:hAnsiTheme="minorHAnsi" w:cstheme="minorHAnsi"/>
                          <w:i w:val="0"/>
                          <w:sz w:val="18"/>
                        </w:rPr>
                      </w:pPr>
                    </w:p>
                    <w:p w:rsidR="00007A42" w:rsidRPr="00007A42" w:rsidRDefault="00E77416" w:rsidP="00D107D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 w:val="0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 w:val="0"/>
                          <w:sz w:val="24"/>
                        </w:rPr>
                        <w:t>Серия 14</w:t>
                      </w:r>
                    </w:p>
                    <w:p w:rsidR="00007A42" w:rsidRPr="00007A42" w:rsidRDefault="00007A42" w:rsidP="00B44B98">
                      <w:pPr>
                        <w:pStyle w:val="Pa0"/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20"/>
                        </w:rPr>
                      </w:pPr>
                      <w:r w:rsidRPr="00007A42">
                        <w:rPr>
                          <w:rStyle w:val="A20"/>
                          <w:rFonts w:asciiTheme="minorHAnsi" w:hAnsiTheme="minorHAnsi" w:cstheme="minorHAnsi"/>
                          <w:sz w:val="18"/>
                          <w:szCs w:val="20"/>
                        </w:rPr>
                        <w:t>ПАСПОРТ</w:t>
                      </w:r>
                    </w:p>
                    <w:p w:rsidR="00007A42" w:rsidRPr="00007A42" w:rsidRDefault="00007A42" w:rsidP="00B44B98">
                      <w:pPr>
                        <w:pStyle w:val="Pa0"/>
                        <w:spacing w:before="40" w:after="40"/>
                        <w:jc w:val="center"/>
                        <w:rPr>
                          <w:rStyle w:val="A20"/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007A42">
                        <w:rPr>
                          <w:rStyle w:val="A20"/>
                          <w:rFonts w:asciiTheme="minorHAnsi" w:hAnsiTheme="minorHAnsi" w:cstheme="minorHAnsi"/>
                          <w:sz w:val="18"/>
                          <w:szCs w:val="20"/>
                        </w:rPr>
                        <w:t>И ТЕХНИЧЕСКОЕ ОПИСАНИЕ</w:t>
                      </w:r>
                    </w:p>
                    <w:p w:rsidR="00007A42" w:rsidRPr="00007A42" w:rsidRDefault="00007A42" w:rsidP="00B44B98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</w:p>
                    <w:p w:rsidR="00007A42" w:rsidRPr="00007A42" w:rsidRDefault="00007A42" w:rsidP="00B44B98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</w:p>
                    <w:p w:rsidR="00007A42" w:rsidRPr="00007A42" w:rsidRDefault="00007A42" w:rsidP="00B44B98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</w:p>
                    <w:p w:rsidR="00007A42" w:rsidRPr="00007A42" w:rsidRDefault="00FC1183" w:rsidP="00B44B98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Московская область</w:t>
                      </w:r>
                    </w:p>
                    <w:p w:rsidR="00007A42" w:rsidRPr="00007A42" w:rsidRDefault="00007A42" w:rsidP="00B44B98">
                      <w:pPr>
                        <w:pStyle w:val="Pa0"/>
                        <w:spacing w:before="40" w:after="40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20"/>
                        </w:rPr>
                      </w:pPr>
                      <w:r w:rsidRPr="00007A42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>г. Железнодорожный</w:t>
                      </w:r>
                      <w:r w:rsidR="00FC1183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 xml:space="preserve"> 201</w:t>
                      </w:r>
                      <w:r w:rsidR="00E744FE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0190B" w:rsidRPr="0092600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836768" wp14:editId="1822E171">
                <wp:simplePos x="0" y="0"/>
                <wp:positionH relativeFrom="column">
                  <wp:posOffset>-192405</wp:posOffset>
                </wp:positionH>
                <wp:positionV relativeFrom="paragraph">
                  <wp:posOffset>93980</wp:posOffset>
                </wp:positionV>
                <wp:extent cx="4442460" cy="667004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667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A42" w:rsidRPr="00007A42" w:rsidRDefault="00007A42" w:rsidP="00C71C27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6.3 Условия хранения светильников должны соответствовать группе 2 по ГОСТ 15150-69 на срок хранения 1 год со дня отгрузки (закрытые или другие помещения с естественной вентиляцией без искусственно регулируемых климатических условий при температуре  от -50 до 40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  <w:vertAlign w:val="superscript"/>
                              </w:rPr>
                              <w:t>0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С и относительной влажности воздуха 80% при 25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  <w:vertAlign w:val="superscript"/>
                              </w:rPr>
                              <w:t>0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С)</w:t>
                            </w:r>
                          </w:p>
                          <w:p w:rsidR="00007A42" w:rsidRPr="00007A42" w:rsidRDefault="00007A42" w:rsidP="00C71C27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6.4</w:t>
                            </w:r>
                            <w:proofErr w:type="gramStart"/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П</w:t>
                            </w:r>
                            <w:proofErr w:type="gramEnd"/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ри погрузке, выгрузке и перевозке должны быть соблюдены меры предосторожности от механических повреждений светильника.</w:t>
                            </w:r>
                          </w:p>
                          <w:p w:rsidR="00007A42" w:rsidRPr="00007A42" w:rsidRDefault="00007A42" w:rsidP="00C71C27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18"/>
                              </w:rPr>
                              <w:t>7. Комплект поставки</w:t>
                            </w:r>
                          </w:p>
                          <w:p w:rsidR="00007A42" w:rsidRPr="00007A42" w:rsidRDefault="00007A42" w:rsidP="00C71C27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В комплект поставки входят:</w:t>
                            </w:r>
                          </w:p>
                          <w:p w:rsidR="00007A42" w:rsidRPr="005C2A35" w:rsidRDefault="00E77416" w:rsidP="005C2A3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5C2A35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Светильник типа </w:t>
                            </w:r>
                            <w:r w:rsidR="005C2A35" w:rsidRPr="005C2A35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Д</w:t>
                            </w:r>
                            <w:r w:rsidRPr="005C2A35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СП 14</w:t>
                            </w:r>
                            <w:r w:rsidR="00007A42" w:rsidRPr="005C2A35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1шт</w:t>
                            </w:r>
                            <w:r w:rsidR="005C2A35" w:rsidRPr="005C2A35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5C2A35" w:rsidRDefault="005C2A35" w:rsidP="005C2A3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Сальник ввода. 1 шт.</w:t>
                            </w:r>
                          </w:p>
                          <w:p w:rsidR="005C2A35" w:rsidRDefault="005C2A35" w:rsidP="005C2A3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Заглушка 1 шт.</w:t>
                            </w:r>
                          </w:p>
                          <w:p w:rsidR="005C2A35" w:rsidRDefault="005C2A35" w:rsidP="005C2A3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Скоба монтажная 2 шт.</w:t>
                            </w:r>
                          </w:p>
                          <w:p w:rsidR="005C2A35" w:rsidRDefault="005C2A35" w:rsidP="005C2A3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Винт-шуруп 4х25  4 шт.</w:t>
                            </w:r>
                          </w:p>
                          <w:p w:rsidR="005C2A35" w:rsidRPr="005C2A35" w:rsidRDefault="005C2A35" w:rsidP="005C2A3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Дюбель ф 4мм  4 шт.</w:t>
                            </w:r>
                          </w:p>
                          <w:p w:rsidR="00007A42" w:rsidRPr="00007A42" w:rsidRDefault="005C2A35" w:rsidP="00C71C27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7.</w:t>
                            </w:r>
                            <w:r w:rsidR="0049328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ab/>
                            </w:r>
                            <w:r w:rsidR="00007A42"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Упаковка -1 шт.</w:t>
                            </w:r>
                          </w:p>
                          <w:p w:rsidR="00007A42" w:rsidRPr="00007A42" w:rsidRDefault="005C2A35" w:rsidP="00C71C27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8</w:t>
                            </w:r>
                            <w:r w:rsidR="00007A42"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. </w:t>
                            </w:r>
                            <w:r w:rsidR="0049328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ab/>
                            </w:r>
                            <w:r w:rsidR="00007A42"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Паспорт-1 шт. (на 1 светильник)</w:t>
                            </w:r>
                          </w:p>
                          <w:p w:rsidR="00007A42" w:rsidRPr="00007A42" w:rsidRDefault="00007A42" w:rsidP="00C71C27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18"/>
                              </w:rPr>
                              <w:t>8. Свидетельство о приемке</w:t>
                            </w:r>
                          </w:p>
                          <w:p w:rsidR="00007A42" w:rsidRPr="003E5EED" w:rsidRDefault="00E77416" w:rsidP="00C71C27">
                            <w:pPr>
                              <w:spacing w:line="240" w:lineRule="exact"/>
                              <w:ind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</w:pPr>
                            <w:r w:rsidRPr="003E5EED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 xml:space="preserve">Светильник типа </w:t>
                            </w:r>
                            <w:r w:rsidR="005C2A35" w:rsidRPr="003E5EED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>Д</w:t>
                            </w:r>
                            <w:r w:rsidRPr="003E5EED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 xml:space="preserve">СП </w:t>
                            </w:r>
                            <w:r w:rsidR="00007A42" w:rsidRPr="003E5EED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>1</w:t>
                            </w:r>
                            <w:r w:rsidRPr="003E5EED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>4</w:t>
                            </w:r>
                            <w:r w:rsidR="00007A42" w:rsidRPr="003E5EED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93282" w:rsidRPr="003E5EED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:rsidR="00FC1183" w:rsidRPr="003E5EED" w:rsidRDefault="00FC1183" w:rsidP="00FC1183">
                            <w:pPr>
                              <w:pStyle w:val="Pa0"/>
                              <w:spacing w:before="40" w:after="40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3E5E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соответствует </w:t>
                            </w:r>
                            <w:r w:rsidR="00CD57B3" w:rsidRPr="003E5EED">
                              <w:rPr>
                                <w:rFonts w:cs="Calibri"/>
                                <w:color w:val="000000"/>
                                <w:sz w:val="16"/>
                                <w:szCs w:val="16"/>
                              </w:rPr>
                              <w:t>ТУ 3461-004-</w:t>
                            </w:r>
                            <w:r w:rsidR="00CD57B3" w:rsidRPr="003E5EED">
                              <w:rPr>
                                <w:sz w:val="16"/>
                                <w:szCs w:val="16"/>
                              </w:rPr>
                              <w:t>96274707-2015</w:t>
                            </w:r>
                            <w:r w:rsidRPr="003E5EED">
                              <w:rPr>
                                <w:rStyle w:val="A00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, требованиям </w:t>
                            </w:r>
                            <w:proofErr w:type="gramStart"/>
                            <w:r w:rsidRPr="003E5EED">
                              <w:rPr>
                                <w:rStyle w:val="A00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ТР</w:t>
                            </w:r>
                            <w:proofErr w:type="gramEnd"/>
                            <w:r w:rsidRPr="003E5EED">
                              <w:rPr>
                                <w:rStyle w:val="A00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ТС НВО и ЭМС</w:t>
                            </w:r>
                            <w:r w:rsidRPr="003E5EE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  признан годным к эксплуатации.</w:t>
                            </w:r>
                          </w:p>
                          <w:p w:rsidR="00FC1183" w:rsidRPr="00FC1183" w:rsidRDefault="00FC1183" w:rsidP="00FC1183">
                            <w:pPr>
                              <w:pStyle w:val="Pa4"/>
                              <w:spacing w:before="40" w:after="40"/>
                              <w:jc w:val="right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1183">
                              <w:rPr>
                                <w:rStyle w:val="A00"/>
                              </w:rPr>
                              <w:t>КОНТРОЛЕР_________________________</w:t>
                            </w:r>
                          </w:p>
                          <w:p w:rsidR="00FC1183" w:rsidRPr="00FC1183" w:rsidRDefault="00FC1183" w:rsidP="00FC1183">
                            <w:pPr>
                              <w:pStyle w:val="Pa4"/>
                              <w:spacing w:before="40" w:after="40"/>
                              <w:jc w:val="right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1183">
                              <w:rPr>
                                <w:rStyle w:val="A00"/>
                              </w:rPr>
                              <w:t xml:space="preserve">Дата выпуска: </w:t>
                            </w:r>
                            <w:r w:rsidRPr="00FC1183">
                              <w:rPr>
                                <w:rStyle w:val="A4"/>
                              </w:rPr>
                              <w:t xml:space="preserve">см. на </w:t>
                            </w:r>
                            <w:r w:rsidR="000F1F45">
                              <w:rPr>
                                <w:rStyle w:val="A4"/>
                              </w:rPr>
                              <w:t>упаковке</w:t>
                            </w:r>
                          </w:p>
                          <w:p w:rsidR="00FC1183" w:rsidRPr="00D333F5" w:rsidRDefault="00FC1183" w:rsidP="00FC1183">
                            <w:pPr>
                              <w:pStyle w:val="Pa2"/>
                              <w:ind w:firstLine="220"/>
                              <w:jc w:val="right"/>
                              <w:rPr>
                                <w:rStyle w:val="A30"/>
                                <w:b w:val="0"/>
                                <w:sz w:val="16"/>
                                <w:szCs w:val="16"/>
                              </w:rPr>
                            </w:pPr>
                            <w:r w:rsidRPr="00D333F5">
                              <w:rPr>
                                <w:rStyle w:val="A30"/>
                                <w:b w:val="0"/>
                                <w:sz w:val="16"/>
                                <w:szCs w:val="16"/>
                              </w:rPr>
                              <w:t xml:space="preserve">Расшифровка даты выпуска:     </w:t>
                            </w:r>
                            <w:r w:rsidRPr="00D333F5">
                              <w:rPr>
                                <w:rStyle w:val="A30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SN</w:t>
                            </w:r>
                            <w:r w:rsidRPr="00D333F5">
                              <w:rPr>
                                <w:rStyle w:val="A30"/>
                                <w:b w:val="0"/>
                                <w:sz w:val="16"/>
                                <w:szCs w:val="16"/>
                              </w:rPr>
                              <w:t xml:space="preserve">: </w:t>
                            </w:r>
                            <w:proofErr w:type="spellStart"/>
                            <w:r w:rsidRPr="00D333F5">
                              <w:rPr>
                                <w:rStyle w:val="A30"/>
                                <w:b w:val="0"/>
                                <w:sz w:val="16"/>
                                <w:szCs w:val="16"/>
                              </w:rPr>
                              <w:t>гг</w:t>
                            </w:r>
                            <w:proofErr w:type="spellEnd"/>
                            <w:r w:rsidRPr="00D333F5">
                              <w:rPr>
                                <w:rStyle w:val="A30"/>
                                <w:b w:val="0"/>
                                <w:sz w:val="16"/>
                                <w:szCs w:val="16"/>
                              </w:rPr>
                              <w:t xml:space="preserve">   мм   </w:t>
                            </w:r>
                            <w:proofErr w:type="spellStart"/>
                            <w:r w:rsidRPr="00D333F5">
                              <w:rPr>
                                <w:rStyle w:val="A30"/>
                                <w:b w:val="0"/>
                                <w:sz w:val="16"/>
                                <w:szCs w:val="16"/>
                              </w:rPr>
                              <w:t>чч</w:t>
                            </w:r>
                            <w:proofErr w:type="spellEnd"/>
                            <w:r w:rsidRPr="00D333F5">
                              <w:rPr>
                                <w:rStyle w:val="A30"/>
                                <w:b w:val="0"/>
                                <w:sz w:val="16"/>
                                <w:szCs w:val="16"/>
                              </w:rPr>
                              <w:t xml:space="preserve">          ХХХХХХ </w:t>
                            </w:r>
                            <w:r>
                              <w:rPr>
                                <w:rStyle w:val="A30"/>
                                <w:b w:val="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D333F5">
                              <w:rPr>
                                <w:rStyle w:val="A30"/>
                                <w:b w:val="0"/>
                                <w:sz w:val="16"/>
                                <w:szCs w:val="16"/>
                              </w:rPr>
                              <w:t xml:space="preserve">          .        </w:t>
                            </w:r>
                          </w:p>
                          <w:p w:rsidR="00FC1183" w:rsidRPr="00673A2D" w:rsidRDefault="00FC1183" w:rsidP="00FC1183">
                            <w:pPr>
                              <w:pStyle w:val="Pa2"/>
                              <w:ind w:firstLine="220"/>
                              <w:jc w:val="right"/>
                              <w:rPr>
                                <w:rStyle w:val="A30"/>
                                <w:sz w:val="12"/>
                                <w:szCs w:val="12"/>
                              </w:rPr>
                            </w:pPr>
                            <w:r w:rsidRPr="00673A2D">
                              <w:rPr>
                                <w:rStyle w:val="A30"/>
                                <w:sz w:val="12"/>
                                <w:szCs w:val="12"/>
                              </w:rPr>
                              <w:t xml:space="preserve">год месяц число  номер смены и сборщика </w:t>
                            </w:r>
                          </w:p>
                          <w:p w:rsidR="00007A42" w:rsidRPr="00007A42" w:rsidRDefault="00007A42" w:rsidP="00C71C27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18"/>
                              </w:rPr>
                            </w:pPr>
                          </w:p>
                          <w:p w:rsidR="00007A42" w:rsidRPr="00007A42" w:rsidRDefault="00007A42" w:rsidP="00C71C27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18"/>
                              </w:rPr>
                              <w:t>9. Гарантийные обязательства</w:t>
                            </w:r>
                          </w:p>
                          <w:p w:rsidR="00007A42" w:rsidRPr="00007A42" w:rsidRDefault="00007A42" w:rsidP="00C71C27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9.1 Срок службы светильника не менее </w:t>
                            </w:r>
                            <w:r w:rsidR="005C2A35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12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 лет.</w:t>
                            </w:r>
                          </w:p>
                          <w:p w:rsidR="00007A42" w:rsidRPr="00007A42" w:rsidRDefault="00007A42" w:rsidP="00C71C27">
                            <w:pPr>
                              <w:pStyle w:val="Pa2"/>
                              <w:spacing w:before="40" w:after="40"/>
                              <w:ind w:firstLine="284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Style w:val="A00"/>
                                <w:rFonts w:asciiTheme="minorHAnsi" w:hAnsiTheme="minorHAnsi" w:cstheme="minorHAnsi"/>
                                <w:sz w:val="16"/>
                              </w:rPr>
                              <w:t>9.2 Предприятие гарнирует безвозмездный ремонт устройства в течение гарантийного срока</w:t>
                            </w:r>
                            <w:r w:rsidR="00C659B6">
                              <w:rPr>
                                <w:rStyle w:val="A00"/>
                                <w:rFonts w:asciiTheme="minorHAnsi" w:hAnsiTheme="minorHAnsi" w:cstheme="minorHAnsi"/>
                                <w:sz w:val="16"/>
                              </w:rPr>
                              <w:t xml:space="preserve">: </w:t>
                            </w:r>
                            <w:r w:rsidRPr="00007A42">
                              <w:rPr>
                                <w:rStyle w:val="A00"/>
                                <w:rFonts w:asciiTheme="minorHAnsi" w:hAnsiTheme="minorHAnsi" w:cstheme="minorHAnsi"/>
                                <w:sz w:val="16"/>
                              </w:rPr>
                              <w:t>12 месяцев</w:t>
                            </w:r>
                            <w:r w:rsidR="00C659B6">
                              <w:rPr>
                                <w:rStyle w:val="A00"/>
                                <w:rFonts w:asciiTheme="minorHAnsi" w:hAnsiTheme="minorHAnsi" w:cstheme="minorHAnsi"/>
                                <w:sz w:val="16"/>
                              </w:rPr>
                              <w:t xml:space="preserve"> с момента приобретения</w:t>
                            </w:r>
                            <w:r w:rsidRPr="00007A42">
                              <w:rPr>
                                <w:rStyle w:val="A00"/>
                                <w:rFonts w:asciiTheme="minorHAnsi" w:hAnsiTheme="minorHAnsi" w:cstheme="minorHAnsi"/>
                                <w:sz w:val="16"/>
                              </w:rPr>
                              <w:t xml:space="preserve">, но не более </w:t>
                            </w:r>
                            <w:r w:rsidR="00C659B6">
                              <w:rPr>
                                <w:rStyle w:val="A00"/>
                                <w:rFonts w:asciiTheme="minorHAnsi" w:hAnsiTheme="minorHAnsi" w:cstheme="minorHAnsi"/>
                                <w:sz w:val="16"/>
                              </w:rPr>
                              <w:t>18</w:t>
                            </w:r>
                            <w:r w:rsidRPr="00007A42">
                              <w:rPr>
                                <w:rStyle w:val="A00"/>
                                <w:rFonts w:asciiTheme="minorHAnsi" w:hAnsiTheme="minorHAnsi" w:cstheme="minorHAnsi"/>
                                <w:sz w:val="16"/>
                              </w:rPr>
                              <w:t xml:space="preserve"> месяцев </w:t>
                            </w:r>
                            <w:r w:rsidR="00C659B6">
                              <w:rPr>
                                <w:rStyle w:val="A00"/>
                                <w:rFonts w:asciiTheme="minorHAnsi" w:hAnsiTheme="minorHAnsi" w:cstheme="minorHAnsi"/>
                                <w:sz w:val="16"/>
                              </w:rPr>
                              <w:t>с момента производства</w:t>
                            </w:r>
                            <w:r w:rsidRPr="00007A42">
                              <w:rPr>
                                <w:rStyle w:val="A00"/>
                                <w:rFonts w:asciiTheme="minorHAnsi" w:hAnsiTheme="minorHAnsi" w:cstheme="minorHAnsi"/>
                                <w:sz w:val="16"/>
                              </w:rPr>
                              <w:t>, при условии соблюдения правил  установки и эксплуатации, транспортирования и хранения.</w:t>
                            </w:r>
                          </w:p>
                          <w:p w:rsidR="00007A42" w:rsidRPr="00007A42" w:rsidRDefault="00007A42" w:rsidP="00C71C27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9.3 Гарантийный ремонт устройства производится по адресу 143980, Московская область, г. Железнодорожный, ул. </w:t>
                            </w:r>
                            <w:r w:rsidR="00E77416" w:rsidRPr="00AC3F39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Промышленная</w:t>
                            </w:r>
                            <w:r w:rsidR="00E77416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д. 35</w:t>
                            </w:r>
                            <w:proofErr w:type="gramEnd"/>
                          </w:p>
                          <w:p w:rsidR="00007A42" w:rsidRPr="00007A42" w:rsidRDefault="00007A42" w:rsidP="00C71C27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9.4 Претензии  не принимаются в случае нарушения правил хранения, транспортирования и правил установки и  эксплуатации изделия владельцем.</w:t>
                            </w:r>
                          </w:p>
                          <w:p w:rsidR="00007A42" w:rsidRPr="00007A42" w:rsidRDefault="00007A42" w:rsidP="00142855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9.5 Гарантийные обязательства выполняются при условии полного </w:t>
                            </w:r>
                            <w:proofErr w:type="gramStart"/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соблюдения правил технической эксплуатации электроустановок потребителей</w:t>
                            </w:r>
                            <w:proofErr w:type="gramEnd"/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007A42" w:rsidRPr="00007A42" w:rsidRDefault="00007A42" w:rsidP="00142855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(утв. приказом Минэнерго РФ от 13 января 2003 г. N 6)</w:t>
                            </w:r>
                          </w:p>
                          <w:p w:rsidR="00007A42" w:rsidRPr="00007A42" w:rsidRDefault="00007A42" w:rsidP="00C71C27">
                            <w:pPr>
                              <w:pStyle w:val="Pa2"/>
                              <w:spacing w:before="40" w:after="40"/>
                              <w:ind w:firstLine="284"/>
                              <w:rPr>
                                <w:rFonts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007A42">
                              <w:rPr>
                                <w:rStyle w:val="A30"/>
                                <w:sz w:val="18"/>
                              </w:rPr>
                              <w:t>10. Утилизация</w:t>
                            </w:r>
                          </w:p>
                          <w:p w:rsidR="00007A42" w:rsidRPr="00007A42" w:rsidRDefault="00007A42" w:rsidP="00C71C27">
                            <w:pPr>
                              <w:ind w:firstLine="284"/>
                              <w:rPr>
                                <w:rStyle w:val="A00"/>
                                <w:rFonts w:ascii="Calibri" w:hAnsi="Calibri"/>
                                <w:i w:val="0"/>
                                <w:sz w:val="16"/>
                              </w:rPr>
                            </w:pPr>
                            <w:r w:rsidRPr="00007A42">
                              <w:rPr>
                                <w:rStyle w:val="A00"/>
                                <w:rFonts w:ascii="Calibri" w:hAnsi="Calibri"/>
                                <w:i w:val="0"/>
                                <w:sz w:val="16"/>
                              </w:rPr>
                              <w:t>10.1</w:t>
                            </w:r>
                            <w:proofErr w:type="gramStart"/>
                            <w:r w:rsidRPr="00007A42">
                              <w:rPr>
                                <w:rStyle w:val="A00"/>
                                <w:rFonts w:ascii="Calibri" w:hAnsi="Calibri"/>
                                <w:i w:val="0"/>
                                <w:sz w:val="16"/>
                              </w:rPr>
                              <w:t xml:space="preserve"> П</w:t>
                            </w:r>
                            <w:proofErr w:type="gramEnd"/>
                            <w:r w:rsidRPr="00007A42">
                              <w:rPr>
                                <w:rStyle w:val="A00"/>
                                <w:rFonts w:ascii="Calibri" w:hAnsi="Calibri"/>
                                <w:i w:val="0"/>
                                <w:sz w:val="16"/>
                              </w:rPr>
                              <w:t>о истечении срока службы светильник разобрать на детали, рассортировать по видам материалов и сдать в специализированные организации по приемке и переработке вторсырья.</w:t>
                            </w:r>
                          </w:p>
                          <w:p w:rsidR="00007A42" w:rsidRPr="000F1F45" w:rsidRDefault="00007A42" w:rsidP="00B44B98">
                            <w:pPr>
                              <w:ind w:firstLine="142"/>
                              <w:jc w:val="center"/>
                              <w:rPr>
                                <w:rStyle w:val="A00"/>
                                <w:rFonts w:ascii="Calibri" w:hAnsi="Calibri"/>
                                <w:i w:val="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15pt;margin-top:7.4pt;width:349.8pt;height:5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" stroked="f">
                <v:textbox>
                  <w:txbxContent>
                    <w:p w:rsidR="00007A42" w:rsidRPr="00007A42" w:rsidRDefault="00007A42" w:rsidP="00C71C27">
                      <w:pPr>
                        <w:ind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6.3 Условия хранения светильников должны соответствовать группе 2 по ГОСТ 15150-69 на срок хранения 1 год со дня отгрузки (закрытые или другие помещения с естественной вентиляцией без искусственно регулируемых климатических условий при температуре  от -50 до 40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  <w:vertAlign w:val="superscript"/>
                        </w:rPr>
                        <w:t>0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С и относительной влажности воздуха 80% при 25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  <w:vertAlign w:val="superscript"/>
                        </w:rPr>
                        <w:t>0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С)</w:t>
                      </w:r>
                    </w:p>
                    <w:p w:rsidR="00007A42" w:rsidRPr="00007A42" w:rsidRDefault="00007A42" w:rsidP="00C71C27">
                      <w:pPr>
                        <w:ind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6.4</w:t>
                      </w:r>
                      <w:proofErr w:type="gramStart"/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П</w:t>
                      </w:r>
                      <w:proofErr w:type="gramEnd"/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ри погрузке, выгрузке и перевозке должны быть соблюдены меры предосторожности от механических повреждений светильника.</w:t>
                      </w:r>
                    </w:p>
                    <w:p w:rsidR="00007A42" w:rsidRPr="00007A42" w:rsidRDefault="00007A42" w:rsidP="00C71C27">
                      <w:pPr>
                        <w:ind w:firstLine="284"/>
                        <w:rPr>
                          <w:rFonts w:asciiTheme="minorHAnsi" w:hAnsiTheme="minorHAnsi" w:cstheme="minorHAnsi"/>
                          <w:b/>
                          <w:i w:val="0"/>
                          <w:sz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b/>
                          <w:i w:val="0"/>
                          <w:sz w:val="18"/>
                        </w:rPr>
                        <w:t>7. Комплект поставки</w:t>
                      </w:r>
                    </w:p>
                    <w:p w:rsidR="00007A42" w:rsidRPr="00007A42" w:rsidRDefault="00007A42" w:rsidP="00C71C27">
                      <w:pPr>
                        <w:ind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В комплект поставки входят:</w:t>
                      </w:r>
                    </w:p>
                    <w:p w:rsidR="00007A42" w:rsidRPr="005C2A35" w:rsidRDefault="00E77416" w:rsidP="005C2A35">
                      <w:pPr>
                        <w:pStyle w:val="a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5C2A35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Светильник типа </w:t>
                      </w:r>
                      <w:r w:rsidR="005C2A35" w:rsidRPr="005C2A35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Д</w:t>
                      </w:r>
                      <w:r w:rsidRPr="005C2A35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СП 14</w:t>
                      </w:r>
                      <w:r w:rsidR="00007A42" w:rsidRPr="005C2A35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1шт</w:t>
                      </w:r>
                      <w:r w:rsidR="005C2A35" w:rsidRPr="005C2A35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.</w:t>
                      </w:r>
                    </w:p>
                    <w:p w:rsidR="005C2A35" w:rsidRDefault="005C2A35" w:rsidP="005C2A35">
                      <w:pPr>
                        <w:pStyle w:val="a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Сальник ввода. 1 шт.</w:t>
                      </w:r>
                    </w:p>
                    <w:p w:rsidR="005C2A35" w:rsidRDefault="005C2A35" w:rsidP="005C2A35">
                      <w:pPr>
                        <w:pStyle w:val="a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Заглушка 1 шт.</w:t>
                      </w:r>
                    </w:p>
                    <w:p w:rsidR="005C2A35" w:rsidRDefault="005C2A35" w:rsidP="005C2A35">
                      <w:pPr>
                        <w:pStyle w:val="a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Скоба монтажная 2 шт.</w:t>
                      </w:r>
                    </w:p>
                    <w:p w:rsidR="005C2A35" w:rsidRDefault="005C2A35" w:rsidP="005C2A35">
                      <w:pPr>
                        <w:pStyle w:val="a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Винт-шуруп 4х25  4 шт.</w:t>
                      </w:r>
                    </w:p>
                    <w:p w:rsidR="005C2A35" w:rsidRPr="005C2A35" w:rsidRDefault="005C2A35" w:rsidP="005C2A35">
                      <w:pPr>
                        <w:pStyle w:val="aa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Дюбель ф 4мм  4 шт.</w:t>
                      </w:r>
                    </w:p>
                    <w:p w:rsidR="00007A42" w:rsidRPr="00007A42" w:rsidRDefault="005C2A35" w:rsidP="00C71C27">
                      <w:pPr>
                        <w:ind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7.</w:t>
                      </w:r>
                      <w:r w:rsidR="0049328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ab/>
                      </w:r>
                      <w:r w:rsidR="00007A42"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Упаковка -1 шт.</w:t>
                      </w:r>
                    </w:p>
                    <w:p w:rsidR="00007A42" w:rsidRPr="00007A42" w:rsidRDefault="005C2A35" w:rsidP="00C71C27">
                      <w:pPr>
                        <w:ind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8</w:t>
                      </w:r>
                      <w:r w:rsidR="00007A42"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. </w:t>
                      </w:r>
                      <w:r w:rsidR="0049328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ab/>
                      </w:r>
                      <w:r w:rsidR="00007A42"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Паспорт-1 шт. (на 1 светильник)</w:t>
                      </w:r>
                    </w:p>
                    <w:p w:rsidR="00007A42" w:rsidRPr="00007A42" w:rsidRDefault="00007A42" w:rsidP="00C71C27">
                      <w:pPr>
                        <w:ind w:firstLine="284"/>
                        <w:rPr>
                          <w:rFonts w:asciiTheme="minorHAnsi" w:hAnsiTheme="minorHAnsi" w:cstheme="minorHAnsi"/>
                          <w:b/>
                          <w:i w:val="0"/>
                          <w:sz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b/>
                          <w:i w:val="0"/>
                          <w:sz w:val="18"/>
                        </w:rPr>
                        <w:t>8. Свидетельство о приемке</w:t>
                      </w:r>
                    </w:p>
                    <w:p w:rsidR="00007A42" w:rsidRPr="003E5EED" w:rsidRDefault="00E77416" w:rsidP="00C71C27">
                      <w:pPr>
                        <w:spacing w:line="240" w:lineRule="exact"/>
                        <w:ind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</w:pPr>
                      <w:r w:rsidRPr="003E5EED">
                        <w:rPr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  <w:t xml:space="preserve">Светильник типа </w:t>
                      </w:r>
                      <w:r w:rsidR="005C2A35" w:rsidRPr="003E5EED">
                        <w:rPr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  <w:t>Д</w:t>
                      </w:r>
                      <w:r w:rsidRPr="003E5EED">
                        <w:rPr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  <w:t xml:space="preserve">СП </w:t>
                      </w:r>
                      <w:r w:rsidR="00007A42" w:rsidRPr="003E5EED">
                        <w:rPr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  <w:t>1</w:t>
                      </w:r>
                      <w:r w:rsidRPr="003E5EED">
                        <w:rPr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  <w:t>4</w:t>
                      </w:r>
                      <w:r w:rsidR="00007A42" w:rsidRPr="003E5EED">
                        <w:rPr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  <w:t xml:space="preserve"> </w:t>
                      </w:r>
                      <w:r w:rsidR="00493282" w:rsidRPr="003E5EED">
                        <w:rPr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  <w:t>_______</w:t>
                      </w:r>
                    </w:p>
                    <w:p w:rsidR="00FC1183" w:rsidRPr="003E5EED" w:rsidRDefault="00FC1183" w:rsidP="00FC1183">
                      <w:pPr>
                        <w:pStyle w:val="Pa0"/>
                        <w:spacing w:before="40" w:after="40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3E5EE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соответствует </w:t>
                      </w:r>
                      <w:r w:rsidR="00CD57B3" w:rsidRPr="003E5EED">
                        <w:rPr>
                          <w:rFonts w:cs="Calibri"/>
                          <w:color w:val="000000"/>
                          <w:sz w:val="16"/>
                          <w:szCs w:val="16"/>
                        </w:rPr>
                        <w:t>ТУ 3461-004-</w:t>
                      </w:r>
                      <w:r w:rsidR="00CD57B3" w:rsidRPr="003E5EED">
                        <w:rPr>
                          <w:sz w:val="16"/>
                          <w:szCs w:val="16"/>
                        </w:rPr>
                        <w:t>96274707-2015</w:t>
                      </w:r>
                      <w:r w:rsidRPr="003E5EED">
                        <w:rPr>
                          <w:rStyle w:val="A00"/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, требованиям </w:t>
                      </w:r>
                      <w:proofErr w:type="gramStart"/>
                      <w:r w:rsidRPr="003E5EED">
                        <w:rPr>
                          <w:rStyle w:val="A00"/>
                          <w:rFonts w:asciiTheme="minorHAnsi" w:hAnsiTheme="minorHAnsi" w:cstheme="minorHAnsi"/>
                          <w:sz w:val="16"/>
                          <w:szCs w:val="16"/>
                        </w:rPr>
                        <w:t>ТР</w:t>
                      </w:r>
                      <w:proofErr w:type="gramEnd"/>
                      <w:r w:rsidRPr="003E5EED">
                        <w:rPr>
                          <w:rStyle w:val="A00"/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ТС НВО и ЭМС</w:t>
                      </w:r>
                      <w:r w:rsidRPr="003E5EE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,  признан годным к эксплуатации.</w:t>
                      </w:r>
                    </w:p>
                    <w:p w:rsidR="00FC1183" w:rsidRPr="00FC1183" w:rsidRDefault="00FC1183" w:rsidP="00FC1183">
                      <w:pPr>
                        <w:pStyle w:val="Pa4"/>
                        <w:spacing w:before="40" w:after="40"/>
                        <w:jc w:val="right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r w:rsidRPr="00FC1183">
                        <w:rPr>
                          <w:rStyle w:val="A00"/>
                        </w:rPr>
                        <w:t>КОНТРОЛЕР_________________________</w:t>
                      </w:r>
                    </w:p>
                    <w:p w:rsidR="00FC1183" w:rsidRPr="00FC1183" w:rsidRDefault="00FC1183" w:rsidP="00FC1183">
                      <w:pPr>
                        <w:pStyle w:val="Pa4"/>
                        <w:spacing w:before="40" w:after="40"/>
                        <w:jc w:val="right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r w:rsidRPr="00FC1183">
                        <w:rPr>
                          <w:rStyle w:val="A00"/>
                        </w:rPr>
                        <w:t xml:space="preserve">Дата выпуска: </w:t>
                      </w:r>
                      <w:r w:rsidRPr="00FC1183">
                        <w:rPr>
                          <w:rStyle w:val="A4"/>
                        </w:rPr>
                        <w:t xml:space="preserve">см. на </w:t>
                      </w:r>
                      <w:r w:rsidR="000F1F45">
                        <w:rPr>
                          <w:rStyle w:val="A4"/>
                        </w:rPr>
                        <w:t>упаковке</w:t>
                      </w:r>
                    </w:p>
                    <w:p w:rsidR="00FC1183" w:rsidRPr="00D333F5" w:rsidRDefault="00FC1183" w:rsidP="00FC1183">
                      <w:pPr>
                        <w:pStyle w:val="Pa2"/>
                        <w:ind w:firstLine="220"/>
                        <w:jc w:val="right"/>
                        <w:rPr>
                          <w:rStyle w:val="A30"/>
                          <w:b w:val="0"/>
                          <w:sz w:val="16"/>
                          <w:szCs w:val="16"/>
                        </w:rPr>
                      </w:pPr>
                      <w:r w:rsidRPr="00D333F5">
                        <w:rPr>
                          <w:rStyle w:val="A30"/>
                          <w:b w:val="0"/>
                          <w:sz w:val="16"/>
                          <w:szCs w:val="16"/>
                        </w:rPr>
                        <w:t xml:space="preserve">Расшифровка даты выпуска:     </w:t>
                      </w:r>
                      <w:r w:rsidRPr="00D333F5">
                        <w:rPr>
                          <w:rStyle w:val="A30"/>
                          <w:b w:val="0"/>
                          <w:sz w:val="16"/>
                          <w:szCs w:val="16"/>
                          <w:lang w:val="en-US"/>
                        </w:rPr>
                        <w:t>SN</w:t>
                      </w:r>
                      <w:r w:rsidRPr="00D333F5">
                        <w:rPr>
                          <w:rStyle w:val="A30"/>
                          <w:b w:val="0"/>
                          <w:sz w:val="16"/>
                          <w:szCs w:val="16"/>
                        </w:rPr>
                        <w:t xml:space="preserve">: </w:t>
                      </w:r>
                      <w:proofErr w:type="spellStart"/>
                      <w:r w:rsidRPr="00D333F5">
                        <w:rPr>
                          <w:rStyle w:val="A30"/>
                          <w:b w:val="0"/>
                          <w:sz w:val="16"/>
                          <w:szCs w:val="16"/>
                        </w:rPr>
                        <w:t>гг</w:t>
                      </w:r>
                      <w:proofErr w:type="spellEnd"/>
                      <w:r w:rsidRPr="00D333F5">
                        <w:rPr>
                          <w:rStyle w:val="A30"/>
                          <w:b w:val="0"/>
                          <w:sz w:val="16"/>
                          <w:szCs w:val="16"/>
                        </w:rPr>
                        <w:t xml:space="preserve">   мм   </w:t>
                      </w:r>
                      <w:proofErr w:type="spellStart"/>
                      <w:r w:rsidRPr="00D333F5">
                        <w:rPr>
                          <w:rStyle w:val="A30"/>
                          <w:b w:val="0"/>
                          <w:sz w:val="16"/>
                          <w:szCs w:val="16"/>
                        </w:rPr>
                        <w:t>чч</w:t>
                      </w:r>
                      <w:proofErr w:type="spellEnd"/>
                      <w:r w:rsidRPr="00D333F5">
                        <w:rPr>
                          <w:rStyle w:val="A30"/>
                          <w:b w:val="0"/>
                          <w:sz w:val="16"/>
                          <w:szCs w:val="16"/>
                        </w:rPr>
                        <w:t xml:space="preserve">          ХХХХХХ </w:t>
                      </w:r>
                      <w:r>
                        <w:rPr>
                          <w:rStyle w:val="A30"/>
                          <w:b w:val="0"/>
                          <w:sz w:val="16"/>
                          <w:szCs w:val="16"/>
                        </w:rPr>
                        <w:t xml:space="preserve">        </w:t>
                      </w:r>
                      <w:r w:rsidRPr="00D333F5">
                        <w:rPr>
                          <w:rStyle w:val="A30"/>
                          <w:b w:val="0"/>
                          <w:sz w:val="16"/>
                          <w:szCs w:val="16"/>
                        </w:rPr>
                        <w:t xml:space="preserve">          .        </w:t>
                      </w:r>
                    </w:p>
                    <w:p w:rsidR="00FC1183" w:rsidRPr="00673A2D" w:rsidRDefault="00FC1183" w:rsidP="00FC1183">
                      <w:pPr>
                        <w:pStyle w:val="Pa2"/>
                        <w:ind w:firstLine="220"/>
                        <w:jc w:val="right"/>
                        <w:rPr>
                          <w:rStyle w:val="A30"/>
                          <w:sz w:val="12"/>
                          <w:szCs w:val="12"/>
                        </w:rPr>
                      </w:pPr>
                      <w:r w:rsidRPr="00673A2D">
                        <w:rPr>
                          <w:rStyle w:val="A30"/>
                          <w:sz w:val="12"/>
                          <w:szCs w:val="12"/>
                        </w:rPr>
                        <w:t xml:space="preserve">год месяц число  номер смены и сборщика </w:t>
                      </w:r>
                    </w:p>
                    <w:p w:rsidR="00007A42" w:rsidRPr="00007A42" w:rsidRDefault="00007A42" w:rsidP="00C71C27">
                      <w:pPr>
                        <w:ind w:firstLine="284"/>
                        <w:rPr>
                          <w:rFonts w:asciiTheme="minorHAnsi" w:hAnsiTheme="minorHAnsi" w:cstheme="minorHAnsi"/>
                          <w:b/>
                          <w:i w:val="0"/>
                          <w:sz w:val="18"/>
                        </w:rPr>
                      </w:pPr>
                    </w:p>
                    <w:p w:rsidR="00007A42" w:rsidRPr="00007A42" w:rsidRDefault="00007A42" w:rsidP="00C71C27">
                      <w:pPr>
                        <w:ind w:firstLine="284"/>
                        <w:rPr>
                          <w:rFonts w:asciiTheme="minorHAnsi" w:hAnsiTheme="minorHAnsi" w:cstheme="minorHAnsi"/>
                          <w:b/>
                          <w:i w:val="0"/>
                          <w:sz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b/>
                          <w:i w:val="0"/>
                          <w:sz w:val="18"/>
                        </w:rPr>
                        <w:t>9. Гарантийные обязательства</w:t>
                      </w:r>
                    </w:p>
                    <w:p w:rsidR="00007A42" w:rsidRPr="00007A42" w:rsidRDefault="00007A42" w:rsidP="00C71C27">
                      <w:pPr>
                        <w:ind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9.1 Срок службы светильника не менее </w:t>
                      </w:r>
                      <w:r w:rsidR="005C2A35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12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 лет.</w:t>
                      </w:r>
                    </w:p>
                    <w:p w:rsidR="00007A42" w:rsidRPr="00007A42" w:rsidRDefault="00007A42" w:rsidP="00C71C27">
                      <w:pPr>
                        <w:pStyle w:val="Pa2"/>
                        <w:spacing w:before="40" w:after="40"/>
                        <w:ind w:firstLine="284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8"/>
                        </w:rPr>
                      </w:pPr>
                      <w:r w:rsidRPr="00007A42">
                        <w:rPr>
                          <w:rStyle w:val="A00"/>
                          <w:rFonts w:asciiTheme="minorHAnsi" w:hAnsiTheme="minorHAnsi" w:cstheme="minorHAnsi"/>
                          <w:sz w:val="16"/>
                        </w:rPr>
                        <w:t>9.2 Предприятие гарнирует безвозмездный ремонт устройства в течение гарантийного срока</w:t>
                      </w:r>
                      <w:r w:rsidR="00C659B6">
                        <w:rPr>
                          <w:rStyle w:val="A00"/>
                          <w:rFonts w:asciiTheme="minorHAnsi" w:hAnsiTheme="minorHAnsi" w:cstheme="minorHAnsi"/>
                          <w:sz w:val="16"/>
                        </w:rPr>
                        <w:t xml:space="preserve">: </w:t>
                      </w:r>
                      <w:r w:rsidRPr="00007A42">
                        <w:rPr>
                          <w:rStyle w:val="A00"/>
                          <w:rFonts w:asciiTheme="minorHAnsi" w:hAnsiTheme="minorHAnsi" w:cstheme="minorHAnsi"/>
                          <w:sz w:val="16"/>
                        </w:rPr>
                        <w:t>12 месяцев</w:t>
                      </w:r>
                      <w:r w:rsidR="00C659B6">
                        <w:rPr>
                          <w:rStyle w:val="A00"/>
                          <w:rFonts w:asciiTheme="minorHAnsi" w:hAnsiTheme="minorHAnsi" w:cstheme="minorHAnsi"/>
                          <w:sz w:val="16"/>
                        </w:rPr>
                        <w:t xml:space="preserve"> с момента приобретения</w:t>
                      </w:r>
                      <w:r w:rsidRPr="00007A42">
                        <w:rPr>
                          <w:rStyle w:val="A00"/>
                          <w:rFonts w:asciiTheme="minorHAnsi" w:hAnsiTheme="minorHAnsi" w:cstheme="minorHAnsi"/>
                          <w:sz w:val="16"/>
                        </w:rPr>
                        <w:t xml:space="preserve">, но не более </w:t>
                      </w:r>
                      <w:r w:rsidR="00C659B6">
                        <w:rPr>
                          <w:rStyle w:val="A00"/>
                          <w:rFonts w:asciiTheme="minorHAnsi" w:hAnsiTheme="minorHAnsi" w:cstheme="minorHAnsi"/>
                          <w:sz w:val="16"/>
                        </w:rPr>
                        <w:t>18</w:t>
                      </w:r>
                      <w:r w:rsidRPr="00007A42">
                        <w:rPr>
                          <w:rStyle w:val="A00"/>
                          <w:rFonts w:asciiTheme="minorHAnsi" w:hAnsiTheme="minorHAnsi" w:cstheme="minorHAnsi"/>
                          <w:sz w:val="16"/>
                        </w:rPr>
                        <w:t xml:space="preserve"> месяцев </w:t>
                      </w:r>
                      <w:r w:rsidR="00C659B6">
                        <w:rPr>
                          <w:rStyle w:val="A00"/>
                          <w:rFonts w:asciiTheme="minorHAnsi" w:hAnsiTheme="minorHAnsi" w:cstheme="minorHAnsi"/>
                          <w:sz w:val="16"/>
                        </w:rPr>
                        <w:t>с момента производства</w:t>
                      </w:r>
                      <w:r w:rsidRPr="00007A42">
                        <w:rPr>
                          <w:rStyle w:val="A00"/>
                          <w:rFonts w:asciiTheme="minorHAnsi" w:hAnsiTheme="minorHAnsi" w:cstheme="minorHAnsi"/>
                          <w:sz w:val="16"/>
                        </w:rPr>
                        <w:t>, при условии соблюдения правил  установки и эксплуатации, транспортирования и хранения.</w:t>
                      </w:r>
                    </w:p>
                    <w:p w:rsidR="00007A42" w:rsidRPr="00007A42" w:rsidRDefault="00007A42" w:rsidP="00C71C27">
                      <w:pPr>
                        <w:ind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proofErr w:type="gramStart"/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9.3 Гарантийный ремонт устройства производится по адресу 143980, Московская область, г. Железнодорожный, ул. </w:t>
                      </w:r>
                      <w:r w:rsidR="00E77416" w:rsidRPr="00AC3F39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Промышленная</w:t>
                      </w:r>
                      <w:r w:rsidR="00E77416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д. 35</w:t>
                      </w:r>
                      <w:proofErr w:type="gramEnd"/>
                    </w:p>
                    <w:p w:rsidR="00007A42" w:rsidRPr="00007A42" w:rsidRDefault="00007A42" w:rsidP="00C71C27">
                      <w:pPr>
                        <w:ind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9.4 Претензии  не принимаются в случае нарушения правил хранения, транспортирования и правил установки и  эксплуатации изделия владельцем.</w:t>
                      </w:r>
                    </w:p>
                    <w:p w:rsidR="00007A42" w:rsidRPr="00007A42" w:rsidRDefault="00007A42" w:rsidP="00142855">
                      <w:pPr>
                        <w:ind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9.5 Гарантийные обязательства выполняются при условии полного </w:t>
                      </w:r>
                      <w:proofErr w:type="gramStart"/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соблюдения правил технической эксплуатации электроустановок потребителей</w:t>
                      </w:r>
                      <w:proofErr w:type="gramEnd"/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.</w:t>
                      </w:r>
                    </w:p>
                    <w:p w:rsidR="00007A42" w:rsidRPr="00007A42" w:rsidRDefault="00007A42" w:rsidP="00142855">
                      <w:pPr>
                        <w:ind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(утв. приказом Минэнерго РФ от 13 января 2003 г. N 6)</w:t>
                      </w:r>
                    </w:p>
                    <w:p w:rsidR="00007A42" w:rsidRPr="00007A42" w:rsidRDefault="00007A42" w:rsidP="00C71C27">
                      <w:pPr>
                        <w:pStyle w:val="Pa2"/>
                        <w:spacing w:before="40" w:after="40"/>
                        <w:ind w:firstLine="284"/>
                        <w:rPr>
                          <w:rFonts w:cs="Calibri"/>
                          <w:color w:val="000000"/>
                          <w:sz w:val="18"/>
                          <w:szCs w:val="20"/>
                        </w:rPr>
                      </w:pPr>
                      <w:r w:rsidRPr="00007A42">
                        <w:rPr>
                          <w:rStyle w:val="A30"/>
                          <w:sz w:val="18"/>
                        </w:rPr>
                        <w:t>10. Утилизация</w:t>
                      </w:r>
                    </w:p>
                    <w:p w:rsidR="00007A42" w:rsidRPr="00007A42" w:rsidRDefault="00007A42" w:rsidP="00C71C27">
                      <w:pPr>
                        <w:ind w:firstLine="284"/>
                        <w:rPr>
                          <w:rStyle w:val="A00"/>
                          <w:rFonts w:ascii="Calibri" w:hAnsi="Calibri"/>
                          <w:i w:val="0"/>
                          <w:sz w:val="16"/>
                        </w:rPr>
                      </w:pPr>
                      <w:r w:rsidRPr="00007A42">
                        <w:rPr>
                          <w:rStyle w:val="A00"/>
                          <w:rFonts w:ascii="Calibri" w:hAnsi="Calibri"/>
                          <w:i w:val="0"/>
                          <w:sz w:val="16"/>
                        </w:rPr>
                        <w:t>10.1</w:t>
                      </w:r>
                      <w:proofErr w:type="gramStart"/>
                      <w:r w:rsidRPr="00007A42">
                        <w:rPr>
                          <w:rStyle w:val="A00"/>
                          <w:rFonts w:ascii="Calibri" w:hAnsi="Calibri"/>
                          <w:i w:val="0"/>
                          <w:sz w:val="16"/>
                        </w:rPr>
                        <w:t xml:space="preserve"> П</w:t>
                      </w:r>
                      <w:proofErr w:type="gramEnd"/>
                      <w:r w:rsidRPr="00007A42">
                        <w:rPr>
                          <w:rStyle w:val="A00"/>
                          <w:rFonts w:ascii="Calibri" w:hAnsi="Calibri"/>
                          <w:i w:val="0"/>
                          <w:sz w:val="16"/>
                        </w:rPr>
                        <w:t>о истечении срока службы светильник разобрать на детали, рассортировать по видам материалов и сдать в специализированные организации по приемке и переработке вторсырья.</w:t>
                      </w:r>
                    </w:p>
                    <w:p w:rsidR="00007A42" w:rsidRPr="000F1F45" w:rsidRDefault="00007A42" w:rsidP="00B44B98">
                      <w:pPr>
                        <w:ind w:firstLine="142"/>
                        <w:jc w:val="center"/>
                        <w:rPr>
                          <w:rStyle w:val="A00"/>
                          <w:rFonts w:ascii="Calibri" w:hAnsi="Calibri"/>
                          <w:i w:val="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90B" w:rsidRPr="0092600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F6BAB" wp14:editId="6F423AC3">
                <wp:simplePos x="0" y="0"/>
                <wp:positionH relativeFrom="column">
                  <wp:posOffset>4996815</wp:posOffset>
                </wp:positionH>
                <wp:positionV relativeFrom="paragraph">
                  <wp:posOffset>90805</wp:posOffset>
                </wp:positionV>
                <wp:extent cx="4596130" cy="6736080"/>
                <wp:effectExtent l="5715" t="5080" r="825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6130" cy="673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3.45pt;margin-top:7.15pt;width:361.9pt;height:5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78egIAAPwEAAAOAAAAZHJzL2Uyb0RvYy54bWysVFFv2yAQfp+0/4B4T20njpt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" filled="f"/>
            </w:pict>
          </mc:Fallback>
        </mc:AlternateContent>
      </w:r>
      <w:r w:rsidR="00940997"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34BC0A70" wp14:editId="2CE939E3">
            <wp:simplePos x="0" y="0"/>
            <wp:positionH relativeFrom="column">
              <wp:posOffset>6226175</wp:posOffset>
            </wp:positionH>
            <wp:positionV relativeFrom="paragraph">
              <wp:posOffset>1698625</wp:posOffset>
            </wp:positionV>
            <wp:extent cx="2488018" cy="767901"/>
            <wp:effectExtent l="0" t="0" r="762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18" cy="76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0CE" w:rsidRPr="00926007">
        <w:rPr>
          <w:rFonts w:asciiTheme="minorHAnsi" w:hAnsiTheme="minorHAnsi" w:cstheme="minorHAnsi"/>
        </w:rPr>
        <w:br w:type="page"/>
      </w:r>
      <w:r w:rsidR="00E8383A" w:rsidRPr="00926007">
        <w:rPr>
          <w:rFonts w:asciiTheme="minorHAnsi" w:hAnsiTheme="minorHAnsi" w:cstheme="minorHAnsi"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ABB4DC" wp14:editId="4F46286C">
                <wp:simplePos x="0" y="0"/>
                <wp:positionH relativeFrom="column">
                  <wp:posOffset>-186250</wp:posOffset>
                </wp:positionH>
                <wp:positionV relativeFrom="paragraph">
                  <wp:posOffset>-106339</wp:posOffset>
                </wp:positionV>
                <wp:extent cx="4603115" cy="7080250"/>
                <wp:effectExtent l="0" t="0" r="6985" b="63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115" cy="708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A42" w:rsidRPr="00007A42" w:rsidRDefault="00007A42" w:rsidP="00E8383A">
                            <w:pPr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sz w:val="18"/>
                              </w:rPr>
                              <w:t>Внимание!</w:t>
                            </w:r>
                          </w:p>
                          <w:p w:rsidR="00007A42" w:rsidRPr="00007A42" w:rsidRDefault="00007A42" w:rsidP="00E8383A">
                            <w:pPr>
                              <w:ind w:right="150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Правильная эксплуатация светильников и надлежащий уход за ними значительно повышает эффективность их использования. В связи с постоянной работой по совершенствованию светильников в их конструкцию могут быть внесены незначительные изменения, не отраженные в настоящем издании.</w:t>
                            </w:r>
                          </w:p>
                          <w:p w:rsidR="00007A42" w:rsidRPr="00007A42" w:rsidRDefault="00007A42" w:rsidP="00E8383A">
                            <w:pPr>
                              <w:ind w:right="150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sz w:val="18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sz w:val="18"/>
                                <w:szCs w:val="18"/>
                              </w:rPr>
                              <w:t>1. Назначение</w:t>
                            </w:r>
                          </w:p>
                          <w:p w:rsidR="00007A42" w:rsidRPr="00007A42" w:rsidRDefault="00E77416" w:rsidP="00E8383A">
                            <w:pPr>
                              <w:ind w:right="150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1.1. Светильник серии </w:t>
                            </w:r>
                            <w:r w:rsidR="00E744FE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СП 14</w:t>
                            </w:r>
                            <w:r w:rsidR="00007A42"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07A42"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пылевлагозащищенный</w:t>
                            </w:r>
                            <w:proofErr w:type="spellEnd"/>
                            <w:r w:rsidR="00007A42"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предназначен для общего освещения промышленных зданий и складских</w:t>
                            </w:r>
                            <w:r w:rsidR="00007A42" w:rsidRPr="00007A42">
                              <w:rPr>
                                <w:rFonts w:ascii="TT50EAO00" w:hAnsi="TT50EAO00" w:cs="TT50EAO00"/>
                                <w:i w:val="0"/>
                                <w:iCs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07A42"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помещений, с повышенной влажностью и содержанием пыли.</w:t>
                            </w:r>
                          </w:p>
                          <w:p w:rsidR="00007A42" w:rsidRDefault="00007A42" w:rsidP="00E8383A">
                            <w:pPr>
                              <w:ind w:right="150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1.2. Светильники рассчитаны для работы в сети переменного тока с напряжением 220 </w:t>
                            </w:r>
                            <w:r w:rsidR="00E744FE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– 230 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В номинальной частотой 50</w:t>
                            </w:r>
                            <w:r w:rsidR="00757229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Гц.</w:t>
                            </w:r>
                          </w:p>
                          <w:p w:rsidR="00FA38E4" w:rsidRPr="00FA38E4" w:rsidRDefault="00FA38E4" w:rsidP="00FA38E4">
                            <w:pPr>
                              <w:pStyle w:val="aa"/>
                              <w:widowControl/>
                              <w:numPr>
                                <w:ilvl w:val="1"/>
                                <w:numId w:val="4"/>
                              </w:numPr>
                              <w:autoSpaceDE/>
                              <w:autoSpaceDN/>
                              <w:adjustRightInd/>
                              <w:ind w:right="150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FA38E4">
                              <w:rPr>
                                <w:rFonts w:asciiTheme="majorHAnsi" w:hAnsiTheme="majorHAnsi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Источник света – мощные, </w:t>
                            </w:r>
                            <w:proofErr w:type="spellStart"/>
                            <w:r w:rsidRPr="00FA38E4">
                              <w:rPr>
                                <w:rFonts w:asciiTheme="majorHAnsi" w:hAnsiTheme="majorHAnsi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сверхяркие</w:t>
                            </w:r>
                            <w:proofErr w:type="spellEnd"/>
                            <w:r w:rsidRPr="00FA38E4">
                              <w:rPr>
                                <w:rFonts w:asciiTheme="majorHAnsi" w:hAnsiTheme="majorHAnsi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 светодиоды.(</w:t>
                            </w:r>
                            <w:r w:rsidRPr="00FA38E4">
                              <w:rPr>
                                <w:rFonts w:asciiTheme="majorHAnsi" w:hAnsiTheme="majorHAnsi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LED</w:t>
                            </w:r>
                            <w:r w:rsidRPr="00FA38E4">
                              <w:rPr>
                                <w:rFonts w:asciiTheme="majorHAnsi" w:hAnsiTheme="majorHAnsi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007A42" w:rsidRPr="00CD57B3" w:rsidRDefault="00007A42" w:rsidP="00E8383A">
                            <w:pP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</w:pPr>
                            <w:r w:rsidRPr="00007A42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1.</w:t>
                            </w:r>
                            <w:r w:rsidR="00FA38E4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4</w:t>
                            </w:r>
                            <w:r w:rsidRPr="00007A42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. </w:t>
                            </w:r>
                            <w:r w:rsidRPr="009F2112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>Светильники соответствуют</w:t>
                            </w:r>
                            <w:r w:rsidR="00E744FE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 xml:space="preserve"> требованиям ГОСТ </w:t>
                            </w:r>
                            <w:proofErr w:type="gramStart"/>
                            <w:r w:rsidR="00E744FE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>Р</w:t>
                            </w:r>
                            <w:proofErr w:type="gramEnd"/>
                            <w:r w:rsidR="00E744FE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 xml:space="preserve"> МЭК 60598-1</w:t>
                            </w:r>
                            <w:r w:rsidRPr="009F2112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>,</w:t>
                            </w:r>
                            <w:r w:rsidR="00E744FE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>ГО</w:t>
                            </w:r>
                            <w:r w:rsidR="00E8383A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>С</w:t>
                            </w:r>
                            <w:r w:rsidR="00E744FE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 xml:space="preserve">Т Р 55705, </w:t>
                            </w:r>
                            <w:r w:rsidR="00CD57B3" w:rsidRPr="00CD57B3">
                              <w:rPr>
                                <w:rFonts w:asciiTheme="minorHAnsi" w:hAnsiTheme="minorHAnsi" w:cs="Calibri"/>
                                <w:i w:val="0"/>
                                <w:color w:val="000000"/>
                                <w:sz w:val="16"/>
                                <w:szCs w:val="16"/>
                              </w:rPr>
                              <w:t>ТУ 3461-004-</w:t>
                            </w:r>
                            <w:r w:rsidR="00CD57B3" w:rsidRPr="00CD57B3">
                              <w:rPr>
                                <w:rFonts w:asciiTheme="minorHAnsi" w:hAnsiTheme="minorHAnsi"/>
                                <w:i w:val="0"/>
                                <w:sz w:val="16"/>
                                <w:szCs w:val="16"/>
                              </w:rPr>
                              <w:t>96274707-2015</w:t>
                            </w:r>
                            <w:r w:rsidRPr="00CD57B3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07A42" w:rsidRPr="00007A42" w:rsidRDefault="00007A42" w:rsidP="00E8383A">
                            <w:pPr>
                              <w:pStyle w:val="Pa2"/>
                              <w:spacing w:before="40" w:after="40"/>
                              <w:rPr>
                                <w:rFonts w:cs="Calibri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Style w:val="A00"/>
                                <w:sz w:val="16"/>
                              </w:rPr>
                              <w:t>1.</w:t>
                            </w:r>
                            <w:r w:rsidR="00FA38E4">
                              <w:rPr>
                                <w:rStyle w:val="A00"/>
                                <w:sz w:val="16"/>
                              </w:rPr>
                              <w:t>5</w:t>
                            </w:r>
                            <w:r w:rsidRPr="00007A42">
                              <w:rPr>
                                <w:rStyle w:val="A00"/>
                                <w:sz w:val="16"/>
                              </w:rPr>
                              <w:t xml:space="preserve">. Светильники соответствуют классу защиты </w:t>
                            </w:r>
                            <w:r w:rsidR="00CD57B3">
                              <w:rPr>
                                <w:rStyle w:val="A00"/>
                                <w:color w:val="auto"/>
                                <w:sz w:val="16"/>
                                <w:lang w:val="en-US"/>
                              </w:rPr>
                              <w:t>I</w:t>
                            </w:r>
                            <w:r w:rsidRPr="00007A42">
                              <w:rPr>
                                <w:rStyle w:val="A00"/>
                                <w:sz w:val="16"/>
                              </w:rPr>
                              <w:t xml:space="preserve"> от поражения электрическим током по ГОСТ 12.2.007.0-75, в части воздействия механических факторов внешней среды - группе условий эксплуатации М</w:t>
                            </w:r>
                            <w:proofErr w:type="gramStart"/>
                            <w:r w:rsidRPr="00007A42">
                              <w:rPr>
                                <w:rStyle w:val="A00"/>
                                <w:sz w:val="16"/>
                              </w:rPr>
                              <w:t>2</w:t>
                            </w:r>
                            <w:proofErr w:type="gramEnd"/>
                            <w:r w:rsidRPr="00007A42">
                              <w:rPr>
                                <w:rStyle w:val="A00"/>
                                <w:sz w:val="16"/>
                              </w:rPr>
                              <w:t xml:space="preserve"> по ГОСТ 17516</w:t>
                            </w:r>
                            <w:r w:rsidR="00D71EDB">
                              <w:rPr>
                                <w:rStyle w:val="A00"/>
                                <w:sz w:val="16"/>
                              </w:rPr>
                              <w:t>.1</w:t>
                            </w:r>
                          </w:p>
                          <w:p w:rsidR="00007A42" w:rsidRPr="00007A42" w:rsidRDefault="00007A42" w:rsidP="00E8383A">
                            <w:pP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1.</w:t>
                            </w:r>
                            <w:r w:rsidR="00FA38E4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6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. Климатическое исполнение светильника соответствует исполнению У</w:t>
                            </w:r>
                            <w:proofErr w:type="gramStart"/>
                            <w:r w:rsidR="00E744FE" w:rsidRPr="00E744FE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2</w:t>
                            </w:r>
                            <w:proofErr w:type="gramEnd"/>
                            <w:r w:rsidR="00E744FE" w:rsidRPr="00E744FE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E744FE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ХЛ</w:t>
                            </w:r>
                            <w:r w:rsidR="00E744FE" w:rsidRPr="00E744FE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3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по ГОСТ 15150-69, </w:t>
                            </w:r>
                            <w:r w:rsidR="00E744FE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температура в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оздуха от </w:t>
                            </w:r>
                            <w:r w:rsidR="00E744FE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-40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до +</w:t>
                            </w:r>
                            <w:r w:rsidR="00E744FE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5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5°С и относительной влажностью до 80% и высотой над уровнем моря не более 2000 м</w:t>
                            </w:r>
                          </w:p>
                          <w:p w:rsidR="00007A42" w:rsidRPr="00007A42" w:rsidRDefault="00007A42" w:rsidP="00E8383A">
                            <w:pP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1.</w:t>
                            </w:r>
                            <w:r w:rsidR="00FA38E4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7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. Окружающая среда невзрывоопасная</w:t>
                            </w:r>
                          </w:p>
                          <w:p w:rsidR="00007A42" w:rsidRPr="00007A42" w:rsidRDefault="00653036" w:rsidP="00E8383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Таблица 1.</w:t>
                            </w:r>
                          </w:p>
                          <w:tbl>
                            <w:tblPr>
                              <w:tblW w:w="7158" w:type="dxa"/>
                              <w:jc w:val="center"/>
                              <w:tblInd w:w="305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7"/>
                              <w:gridCol w:w="567"/>
                              <w:gridCol w:w="567"/>
                              <w:gridCol w:w="567"/>
                              <w:gridCol w:w="567"/>
                              <w:gridCol w:w="906"/>
                              <w:gridCol w:w="670"/>
                              <w:gridCol w:w="708"/>
                              <w:gridCol w:w="398"/>
                              <w:gridCol w:w="369"/>
                              <w:gridCol w:w="397"/>
                              <w:gridCol w:w="425"/>
                            </w:tblGrid>
                            <w:tr w:rsidR="00CF56E3" w:rsidRPr="00007A42" w:rsidTr="00CF56E3">
                              <w:trPr>
                                <w:trHeight w:val="197"/>
                                <w:jc w:val="center"/>
                              </w:trPr>
                              <w:tc>
                                <w:tcPr>
                                  <w:tcW w:w="101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-84" w:right="34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 w:rsidRPr="00007A42"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-108" w:right="113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 w:rsidRPr="00007A42"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 xml:space="preserve">Мощность, </w:t>
                                  </w:r>
                                  <w:proofErr w:type="gramStart"/>
                                  <w:r w:rsidRPr="00007A42"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Вт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:rsidR="00CF56E3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-108" w:right="-97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 xml:space="preserve">Коэффициент мощности </w:t>
                                  </w:r>
                                </w:p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:rsidR="00CF56E3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Световой поток Лм.</w:t>
                                  </w:r>
                                </w:p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textDirection w:val="tbRl"/>
                                </w:tcPr>
                                <w:p w:rsidR="00CF56E3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Цветовая температура.</w:t>
                                  </w:r>
                                </w:p>
                                <w:p w:rsidR="00CF56E3" w:rsidRPr="00007A42" w:rsidRDefault="00CF56E3" w:rsidP="00E8383A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tbRl"/>
                                </w:tcPr>
                                <w:p w:rsidR="00CF56E3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Коэффициент цветопередачи</w:t>
                                  </w:r>
                                </w:p>
                                <w:p w:rsidR="00CF56E3" w:rsidRPr="00653036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Не менее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extDirection w:val="tbRl"/>
                                </w:tcPr>
                                <w:p w:rsidR="00CF56E3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Коэффициент пульсации светового потока</w:t>
                                  </w:r>
                                </w:p>
                                <w:p w:rsidR="00CF56E3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%</w:t>
                                  </w:r>
                                </w:p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 w:rsidRPr="00007A42"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Степень защиты IP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:rsidR="00CF56E3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 w:rsidRPr="00007A42"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 xml:space="preserve">Масса, </w:t>
                                  </w:r>
                                  <w:proofErr w:type="gramStart"/>
                                  <w:r w:rsidRPr="00007A42"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кг</w:t>
                                  </w:r>
                                  <w:proofErr w:type="gramEnd"/>
                                </w:p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113" w:right="113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Не более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F56E3" w:rsidRPr="00CF56E3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sz w:val="10"/>
                                      <w:szCs w:val="16"/>
                                    </w:rPr>
                                    <w:t>Габариты</w:t>
                                  </w:r>
                                </w:p>
                              </w:tc>
                            </w:tr>
                            <w:tr w:rsidR="00CF56E3" w:rsidRPr="00007A42" w:rsidTr="006B4FFB">
                              <w:trPr>
                                <w:trHeight w:val="1204"/>
                                <w:jc w:val="center"/>
                              </w:trPr>
                              <w:tc>
                                <w:tcPr>
                                  <w:tcW w:w="1017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-235" w:right="34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212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 w:rsidRPr="00007A42"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proofErr w:type="gramStart"/>
                                  <w:r w:rsidRPr="00007A42"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Ш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56E3" w:rsidRPr="00007A42" w:rsidRDefault="00CF56E3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 w:rsidRPr="00007A42"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В</w:t>
                                  </w:r>
                                </w:p>
                              </w:tc>
                            </w:tr>
                            <w:tr w:rsidR="006B4FFB" w:rsidRPr="00007A42" w:rsidTr="006B4FF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B4FFB" w:rsidRDefault="006B4FFB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-84" w:right="34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ДСП 14-20-001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B4FFB" w:rsidRDefault="006B4FFB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-108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B4FFB" w:rsidRDefault="006B4FFB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-119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0,94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B4FFB" w:rsidRDefault="006B4FFB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B4FFB" w:rsidRDefault="006B4FFB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B4FFB" w:rsidRDefault="006B4FFB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0,75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B4FFB" w:rsidRDefault="006B4FFB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B4FFB" w:rsidRPr="00007A42" w:rsidRDefault="006B4FFB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 w:rsidRPr="00007A42"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IP65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B4FFB" w:rsidRDefault="006B4FFB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B4FFB" w:rsidRDefault="006B4FFB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right="-108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590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B4FFB" w:rsidRDefault="006B4FFB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B4FFB" w:rsidRDefault="006B4FFB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E8383A" w:rsidRPr="00007A42" w:rsidTr="006B4FF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0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53036" w:rsidRPr="00007A42" w:rsidRDefault="00653036" w:rsidP="00E8383A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-84" w:right="34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ДСП 14-40-001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53036" w:rsidRPr="00007A42" w:rsidRDefault="006B4FFB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-108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53036" w:rsidRPr="00007A42" w:rsidRDefault="00653036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left="-119"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0,9</w:t>
                                  </w:r>
                                  <w:r w:rsidR="00E8383A"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53036" w:rsidRPr="00007A42" w:rsidRDefault="00653036" w:rsidP="008F33B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3</w:t>
                                  </w:r>
                                  <w:r w:rsidR="006B4FFB"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 </w:t>
                                  </w:r>
                                  <w:r w:rsidR="008F33B6"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100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53036" w:rsidRPr="00007A42" w:rsidRDefault="00653036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5000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53036" w:rsidRPr="00007A42" w:rsidRDefault="006B4FFB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0</w:t>
                                  </w:r>
                                  <w:r w:rsidR="00653036"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,75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53036" w:rsidRPr="00007A42" w:rsidRDefault="00653036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53036" w:rsidRPr="00007A42" w:rsidRDefault="00653036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 w:rsidRPr="00007A42"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IP65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53036" w:rsidRPr="00007A42" w:rsidRDefault="00E8383A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1</w:t>
                                  </w:r>
                                  <w:r w:rsidR="00653036" w:rsidRPr="00007A42"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53036" w:rsidRPr="00007A42" w:rsidRDefault="006B4FFB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right="-108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1180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53036" w:rsidRPr="00007A42" w:rsidRDefault="00CF56E3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5</w:t>
                                  </w:r>
                                  <w:r w:rsidR="006B4FFB"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53036" w:rsidRPr="00007A42" w:rsidRDefault="006B4FFB" w:rsidP="006B4FFB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jc w:val="center"/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i w:val="0"/>
                                      <w:iCs w:val="0"/>
                                      <w:color w:val="000000"/>
                                      <w:sz w:val="10"/>
                                      <w:szCs w:val="16"/>
                                    </w:rPr>
                                    <w:t>66</w:t>
                                  </w:r>
                                </w:p>
                              </w:tc>
                            </w:tr>
                          </w:tbl>
                          <w:p w:rsidR="00007A42" w:rsidRPr="00007A42" w:rsidRDefault="00007A42" w:rsidP="00E8383A">
                            <w:pPr>
                              <w:ind w:right="150"/>
                              <w:rPr>
                                <w:rFonts w:asciiTheme="minorHAnsi" w:hAnsiTheme="minorHAnsi" w:cstheme="minorHAnsi"/>
                                <w:bCs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bCs/>
                                <w:i w:val="0"/>
                                <w:sz w:val="16"/>
                                <w:szCs w:val="18"/>
                              </w:rPr>
                              <w:t xml:space="preserve">Кривая </w:t>
                            </w:r>
                            <w:proofErr w:type="spellStart"/>
                            <w:r w:rsidRPr="00007A42">
                              <w:rPr>
                                <w:rFonts w:asciiTheme="minorHAnsi" w:hAnsiTheme="minorHAnsi" w:cstheme="minorHAnsi"/>
                                <w:bCs/>
                                <w:i w:val="0"/>
                                <w:sz w:val="16"/>
                                <w:szCs w:val="18"/>
                              </w:rPr>
                              <w:t>светораспределения</w:t>
                            </w:r>
                            <w:proofErr w:type="spellEnd"/>
                            <w:r w:rsidRPr="00007A42">
                              <w:rPr>
                                <w:rFonts w:asciiTheme="minorHAnsi" w:hAnsiTheme="minorHAnsi" w:cstheme="minorHAnsi"/>
                                <w:bCs/>
                                <w:i w:val="0"/>
                                <w:sz w:val="16"/>
                                <w:szCs w:val="18"/>
                              </w:rPr>
                              <w:t xml:space="preserve"> – П</w:t>
                            </w:r>
                          </w:p>
                          <w:p w:rsidR="00007A42" w:rsidRPr="00007A42" w:rsidRDefault="00007A42" w:rsidP="00E8383A">
                            <w:pPr>
                              <w:ind w:right="150"/>
                              <w:rPr>
                                <w:rFonts w:asciiTheme="minorHAnsi" w:hAnsiTheme="minorHAnsi" w:cstheme="minorHAnsi"/>
                                <w:bCs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bCs/>
                                <w:i w:val="0"/>
                                <w:sz w:val="16"/>
                                <w:szCs w:val="18"/>
                              </w:rPr>
                              <w:t>Тип кривой силы света – Д</w:t>
                            </w:r>
                          </w:p>
                          <w:p w:rsidR="00007A42" w:rsidRPr="00007A42" w:rsidRDefault="00007A42" w:rsidP="00E8383A">
                            <w:pPr>
                              <w:ind w:right="150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sz w:val="18"/>
                              </w:rPr>
                            </w:pPr>
                          </w:p>
                          <w:p w:rsidR="00007A42" w:rsidRPr="00007A42" w:rsidRDefault="00007A42" w:rsidP="00E8383A">
                            <w:pPr>
                              <w:ind w:right="150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sz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sz w:val="18"/>
                              </w:rPr>
                              <w:t>2.  Техническое обслуживание</w:t>
                            </w:r>
                            <w:r w:rsidR="00F636FA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sz w:val="18"/>
                              </w:rPr>
                              <w:t xml:space="preserve"> и ремонт.</w:t>
                            </w:r>
                          </w:p>
                          <w:p w:rsidR="00007A42" w:rsidRPr="00007A42" w:rsidRDefault="00007A42" w:rsidP="00E8383A">
                            <w:pP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2.1. В процессе эксплуатации светильников </w:t>
                            </w:r>
                            <w:proofErr w:type="spellStart"/>
                            <w:r w:rsidR="00FA38E4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рассеиватель</w:t>
                            </w:r>
                            <w:proofErr w:type="spellEnd"/>
                            <w:r w:rsidR="00FA38E4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покрывается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пылью, что приводит к снижению светового потока. Светильники необходимо регулярно чистить (не реже двух раз в год).</w:t>
                            </w:r>
                          </w:p>
                          <w:p w:rsidR="00007A42" w:rsidRPr="00007A42" w:rsidRDefault="00007A42" w:rsidP="00E8383A">
                            <w:pP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Сухая чистка производится с использованием ветоши.</w:t>
                            </w:r>
                          </w:p>
                          <w:p w:rsidR="00007A42" w:rsidRPr="00007A42" w:rsidRDefault="00007A42" w:rsidP="00E8383A">
                            <w:pP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Влажную чистку производят с применением синтетических моющих средств. Смягчение жесткой воды рекомендуется производить с использованием натрия</w:t>
                            </w:r>
                            <w:r w:rsidRPr="00007A42">
                              <w:rPr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триполифосфата</w:t>
                            </w:r>
                            <w:proofErr w:type="spellEnd"/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(ГОСТ 13493-86).</w:t>
                            </w:r>
                          </w:p>
                          <w:p w:rsidR="00007A42" w:rsidRDefault="00007A42" w:rsidP="00E8383A">
                            <w:pP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2.2 Необходимо периодически производить профилактический осмотр светильника и его деталей, проверять исправность контактов в </w:t>
                            </w:r>
                            <w:proofErr w:type="spellStart"/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клеммной</w:t>
                            </w:r>
                            <w:proofErr w:type="spellEnd"/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колодке, прочность крепления винтов,  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надежность крепления светильник</w:t>
                            </w:r>
                            <w:r w:rsidR="00E744FE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а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. Замеченные недостатки устранить. </w:t>
                            </w:r>
                          </w:p>
                          <w:p w:rsidR="00F636FA" w:rsidRDefault="00F636FA" w:rsidP="00E8383A">
                            <w:pP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2.3. Светильник сделан законченным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модулем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 и дополнительны</w:t>
                            </w:r>
                            <w:r w:rsidR="003E5EED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й</w:t>
                            </w: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 ремон</w:t>
                            </w:r>
                            <w:r w:rsidR="00CD57B3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т</w:t>
                            </w: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 в процессе эксплуатации не производится.</w:t>
                            </w:r>
                          </w:p>
                          <w:p w:rsidR="007750E4" w:rsidRDefault="007750E4" w:rsidP="00E8383A">
                            <w:pP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</w:pPr>
                          </w:p>
                          <w:p w:rsidR="007750E4" w:rsidRDefault="00090329" w:rsidP="007750E4">
                            <w:pP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896333" wp14:editId="6FAF7597">
                                  <wp:extent cx="2457780" cy="1282149"/>
                                  <wp:effectExtent l="0" t="0" r="0" b="0"/>
                                  <wp:docPr id="1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9275" cy="1282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50E4">
                              <w:rPr>
                                <w:rFonts w:asciiTheme="minorHAnsi" w:hAnsiTheme="minorHAnsi" w:cstheme="minorHAnsi"/>
                                <w:i w:val="0"/>
                                <w:noProof/>
                                <w:sz w:val="16"/>
                              </w:rPr>
                              <w:drawing>
                                <wp:inline distT="0" distB="0" distL="0" distR="0" wp14:anchorId="37B20E72" wp14:editId="44E0EC01">
                                  <wp:extent cx="2442234" cy="766405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989" cy="769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50E4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                                       </w:t>
                            </w:r>
                            <w:r w:rsidR="007750E4">
                              <w:rPr>
                                <w:rFonts w:asciiTheme="minorHAnsi" w:hAnsiTheme="minorHAnsi" w:cstheme="minorHAnsi"/>
                                <w:i w:val="0"/>
                                <w:noProof/>
                                <w:sz w:val="16"/>
                              </w:rPr>
                              <w:drawing>
                                <wp:inline distT="0" distB="0" distL="0" distR="0" wp14:anchorId="6866C599" wp14:editId="49B77C9C">
                                  <wp:extent cx="586696" cy="528250"/>
                                  <wp:effectExtent l="0" t="0" r="4445" b="571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815" cy="528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50E4" w:rsidRPr="007750E4" w:rsidRDefault="007750E4" w:rsidP="00E8383A">
                            <w:pPr>
                              <w:rPr>
                                <w:rFonts w:asciiTheme="minorHAnsi" w:hAnsiTheme="minorHAnsi" w:cstheme="minorHAnsi"/>
                                <w:i w:val="0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                   Рис.1</w:t>
                            </w: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ab/>
                            </w:r>
                            <w:r w:rsidRPr="00CD57B3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Рис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4.65pt;margin-top:-8.35pt;width:362.45pt;height:55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" stroked="f">
                <v:textbox>
                  <w:txbxContent>
                    <w:p w:rsidR="00007A42" w:rsidRPr="00007A42" w:rsidRDefault="00007A42" w:rsidP="00E8383A">
                      <w:pPr>
                        <w:rPr>
                          <w:rFonts w:asciiTheme="minorHAnsi" w:hAnsiTheme="minorHAnsi" w:cstheme="minorHAnsi"/>
                          <w:b/>
                          <w:i w:val="0"/>
                          <w:sz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sz w:val="18"/>
                        </w:rPr>
                        <w:t>Внимание!</w:t>
                      </w:r>
                    </w:p>
                    <w:p w:rsidR="00007A42" w:rsidRPr="00007A42" w:rsidRDefault="00007A42" w:rsidP="00E8383A">
                      <w:pPr>
                        <w:ind w:right="150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Правильная эксплуатация светильников и надлежащий уход за ними значительно повышает эффективность их использования. В связи с постоянной работой по совершенствованию светильников в их конструкцию могут быть внесены незначительные изменения, не отраженные в настоящем издании.</w:t>
                      </w:r>
                    </w:p>
                    <w:p w:rsidR="00007A42" w:rsidRPr="00007A42" w:rsidRDefault="00007A42" w:rsidP="00E8383A">
                      <w:pPr>
                        <w:ind w:right="150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sz w:val="18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sz w:val="18"/>
                          <w:szCs w:val="18"/>
                        </w:rPr>
                        <w:t>1. Назначение</w:t>
                      </w:r>
                    </w:p>
                    <w:p w:rsidR="00007A42" w:rsidRPr="00007A42" w:rsidRDefault="00E77416" w:rsidP="00E8383A">
                      <w:pPr>
                        <w:ind w:right="150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1.1. Светильник серии </w:t>
                      </w:r>
                      <w:r w:rsidR="00E744FE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Д</w:t>
                      </w: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СП 14</w:t>
                      </w:r>
                      <w:r w:rsidR="00007A42"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="00007A42"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пылевлагозащищенный</w:t>
                      </w:r>
                      <w:proofErr w:type="spellEnd"/>
                      <w:r w:rsidR="00007A42"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предназначен для общего освещения промышленных зданий и складских</w:t>
                      </w:r>
                      <w:r w:rsidR="00007A42" w:rsidRPr="00007A42">
                        <w:rPr>
                          <w:rFonts w:ascii="TT50EAO00" w:hAnsi="TT50EAO00" w:cs="TT50EAO00"/>
                          <w:i w:val="0"/>
                          <w:iCs w:val="0"/>
                          <w:sz w:val="16"/>
                          <w:szCs w:val="18"/>
                        </w:rPr>
                        <w:t xml:space="preserve"> </w:t>
                      </w:r>
                      <w:r w:rsidR="00007A42"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помещений, с повышенной влажностью и содержанием пыли.</w:t>
                      </w:r>
                    </w:p>
                    <w:p w:rsidR="00007A42" w:rsidRDefault="00007A42" w:rsidP="00E8383A">
                      <w:pPr>
                        <w:ind w:right="150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1.2. Светильники рассчитаны для работы в сети переменного тока с напряжением 220 </w:t>
                      </w:r>
                      <w:r w:rsidR="00E744FE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– 230 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В номинальной частотой 50</w:t>
                      </w:r>
                      <w:r w:rsidR="00757229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Гц.</w:t>
                      </w:r>
                    </w:p>
                    <w:p w:rsidR="00FA38E4" w:rsidRPr="00FA38E4" w:rsidRDefault="00FA38E4" w:rsidP="00FA38E4">
                      <w:pPr>
                        <w:pStyle w:val="aa"/>
                        <w:widowControl/>
                        <w:numPr>
                          <w:ilvl w:val="1"/>
                          <w:numId w:val="4"/>
                        </w:numPr>
                        <w:autoSpaceDE/>
                        <w:autoSpaceDN/>
                        <w:adjustRightInd/>
                        <w:ind w:right="150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FA38E4">
                        <w:rPr>
                          <w:rFonts w:asciiTheme="majorHAnsi" w:hAnsiTheme="majorHAnsi" w:cs="Times New Roman"/>
                          <w:i w:val="0"/>
                          <w:iCs w:val="0"/>
                          <w:sz w:val="16"/>
                          <w:szCs w:val="16"/>
                        </w:rPr>
                        <w:t xml:space="preserve">Источник света – мощные, </w:t>
                      </w:r>
                      <w:proofErr w:type="spellStart"/>
                      <w:r w:rsidRPr="00FA38E4">
                        <w:rPr>
                          <w:rFonts w:asciiTheme="majorHAnsi" w:hAnsiTheme="majorHAnsi" w:cs="Times New Roman"/>
                          <w:i w:val="0"/>
                          <w:iCs w:val="0"/>
                          <w:sz w:val="16"/>
                          <w:szCs w:val="16"/>
                        </w:rPr>
                        <w:t>сверхяркие</w:t>
                      </w:r>
                      <w:proofErr w:type="spellEnd"/>
                      <w:r w:rsidRPr="00FA38E4">
                        <w:rPr>
                          <w:rFonts w:asciiTheme="majorHAnsi" w:hAnsiTheme="majorHAnsi" w:cs="Times New Roman"/>
                          <w:i w:val="0"/>
                          <w:iCs w:val="0"/>
                          <w:sz w:val="16"/>
                          <w:szCs w:val="16"/>
                        </w:rPr>
                        <w:t xml:space="preserve"> светодиоды.(</w:t>
                      </w:r>
                      <w:r w:rsidRPr="00FA38E4">
                        <w:rPr>
                          <w:rFonts w:asciiTheme="majorHAnsi" w:hAnsiTheme="majorHAnsi" w:cs="Times New Roman"/>
                          <w:i w:val="0"/>
                          <w:iCs w:val="0"/>
                          <w:sz w:val="16"/>
                          <w:szCs w:val="16"/>
                          <w:lang w:val="en-US"/>
                        </w:rPr>
                        <w:t>LED</w:t>
                      </w:r>
                      <w:r w:rsidRPr="00FA38E4">
                        <w:rPr>
                          <w:rFonts w:asciiTheme="majorHAnsi" w:hAnsiTheme="majorHAnsi" w:cs="Times New Roman"/>
                          <w:i w:val="0"/>
                          <w:iCs w:val="0"/>
                          <w:sz w:val="16"/>
                          <w:szCs w:val="16"/>
                        </w:rPr>
                        <w:t>).</w:t>
                      </w:r>
                    </w:p>
                    <w:p w:rsidR="00007A42" w:rsidRPr="00CD57B3" w:rsidRDefault="00007A42" w:rsidP="00E8383A">
                      <w:pPr>
                        <w:rPr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</w:pPr>
                      <w:r w:rsidRPr="00007A42">
                        <w:rPr>
                          <w:rStyle w:val="A00"/>
                          <w:rFonts w:asciiTheme="minorHAnsi" w:hAnsiTheme="minorHAnsi" w:cstheme="minorHAnsi"/>
                          <w:i w:val="0"/>
                          <w:sz w:val="16"/>
                        </w:rPr>
                        <w:t>1.</w:t>
                      </w:r>
                      <w:r w:rsidR="00FA38E4">
                        <w:rPr>
                          <w:rStyle w:val="A00"/>
                          <w:rFonts w:asciiTheme="minorHAnsi" w:hAnsiTheme="minorHAnsi" w:cstheme="minorHAnsi"/>
                          <w:i w:val="0"/>
                          <w:sz w:val="16"/>
                        </w:rPr>
                        <w:t>4</w:t>
                      </w:r>
                      <w:r w:rsidRPr="00007A42">
                        <w:rPr>
                          <w:rStyle w:val="A00"/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. </w:t>
                      </w:r>
                      <w:r w:rsidRPr="009F2112">
                        <w:rPr>
                          <w:rStyle w:val="A00"/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  <w:t>Светильники соответствуют</w:t>
                      </w:r>
                      <w:r w:rsidR="00E744FE">
                        <w:rPr>
                          <w:rStyle w:val="A00"/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  <w:t xml:space="preserve"> требованиям ГОСТ </w:t>
                      </w:r>
                      <w:proofErr w:type="gramStart"/>
                      <w:r w:rsidR="00E744FE">
                        <w:rPr>
                          <w:rStyle w:val="A00"/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  <w:t>Р</w:t>
                      </w:r>
                      <w:proofErr w:type="gramEnd"/>
                      <w:r w:rsidR="00E744FE">
                        <w:rPr>
                          <w:rStyle w:val="A00"/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  <w:t xml:space="preserve"> МЭК 60598-1</w:t>
                      </w:r>
                      <w:r w:rsidRPr="009F2112">
                        <w:rPr>
                          <w:rStyle w:val="A00"/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  <w:t>,</w:t>
                      </w:r>
                      <w:r w:rsidR="00E744FE">
                        <w:rPr>
                          <w:rStyle w:val="A00"/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  <w:t>ГО</w:t>
                      </w:r>
                      <w:r w:rsidR="00E8383A">
                        <w:rPr>
                          <w:rStyle w:val="A00"/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  <w:t>С</w:t>
                      </w:r>
                      <w:r w:rsidR="00E744FE">
                        <w:rPr>
                          <w:rStyle w:val="A00"/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  <w:t xml:space="preserve">Т Р 55705, </w:t>
                      </w:r>
                      <w:r w:rsidR="00CD57B3" w:rsidRPr="00CD57B3">
                        <w:rPr>
                          <w:rFonts w:asciiTheme="minorHAnsi" w:hAnsiTheme="minorHAnsi" w:cs="Calibri"/>
                          <w:i w:val="0"/>
                          <w:color w:val="000000"/>
                          <w:sz w:val="16"/>
                          <w:szCs w:val="16"/>
                        </w:rPr>
                        <w:t>ТУ 3461-004-</w:t>
                      </w:r>
                      <w:r w:rsidR="00CD57B3" w:rsidRPr="00CD57B3">
                        <w:rPr>
                          <w:rFonts w:asciiTheme="minorHAnsi" w:hAnsiTheme="minorHAnsi"/>
                          <w:i w:val="0"/>
                          <w:sz w:val="16"/>
                          <w:szCs w:val="16"/>
                        </w:rPr>
                        <w:t>96274707-2015</w:t>
                      </w:r>
                      <w:r w:rsidRPr="00CD57B3">
                        <w:rPr>
                          <w:rStyle w:val="A00"/>
                          <w:rFonts w:asciiTheme="minorHAnsi" w:hAnsiTheme="minorHAnsi" w:cstheme="minorHAnsi"/>
                          <w:i w:val="0"/>
                          <w:sz w:val="16"/>
                          <w:szCs w:val="16"/>
                        </w:rPr>
                        <w:t>.</w:t>
                      </w:r>
                    </w:p>
                    <w:p w:rsidR="00007A42" w:rsidRPr="00007A42" w:rsidRDefault="00007A42" w:rsidP="00E8383A">
                      <w:pPr>
                        <w:pStyle w:val="Pa2"/>
                        <w:spacing w:before="40" w:after="40"/>
                        <w:rPr>
                          <w:rFonts w:cs="Calibri"/>
                          <w:color w:val="000000"/>
                          <w:sz w:val="16"/>
                          <w:szCs w:val="18"/>
                        </w:rPr>
                      </w:pPr>
                      <w:r w:rsidRPr="00007A42">
                        <w:rPr>
                          <w:rStyle w:val="A00"/>
                          <w:sz w:val="16"/>
                        </w:rPr>
                        <w:t>1.</w:t>
                      </w:r>
                      <w:r w:rsidR="00FA38E4">
                        <w:rPr>
                          <w:rStyle w:val="A00"/>
                          <w:sz w:val="16"/>
                        </w:rPr>
                        <w:t>5</w:t>
                      </w:r>
                      <w:r w:rsidRPr="00007A42">
                        <w:rPr>
                          <w:rStyle w:val="A00"/>
                          <w:sz w:val="16"/>
                        </w:rPr>
                        <w:t xml:space="preserve">. Светильники соответствуют классу защиты </w:t>
                      </w:r>
                      <w:r w:rsidR="00CD57B3">
                        <w:rPr>
                          <w:rStyle w:val="A00"/>
                          <w:color w:val="auto"/>
                          <w:sz w:val="16"/>
                          <w:lang w:val="en-US"/>
                        </w:rPr>
                        <w:t>I</w:t>
                      </w:r>
                      <w:r w:rsidRPr="00007A42">
                        <w:rPr>
                          <w:rStyle w:val="A00"/>
                          <w:sz w:val="16"/>
                        </w:rPr>
                        <w:t xml:space="preserve"> от поражения электрическим током по ГОСТ 12.2.007.0-75, в части воздействия механических факторов внешней среды - группе условий эксплуатации М</w:t>
                      </w:r>
                      <w:proofErr w:type="gramStart"/>
                      <w:r w:rsidRPr="00007A42">
                        <w:rPr>
                          <w:rStyle w:val="A00"/>
                          <w:sz w:val="16"/>
                        </w:rPr>
                        <w:t>2</w:t>
                      </w:r>
                      <w:proofErr w:type="gramEnd"/>
                      <w:r w:rsidRPr="00007A42">
                        <w:rPr>
                          <w:rStyle w:val="A00"/>
                          <w:sz w:val="16"/>
                        </w:rPr>
                        <w:t xml:space="preserve"> по ГОСТ 17516</w:t>
                      </w:r>
                      <w:r w:rsidR="00D71EDB">
                        <w:rPr>
                          <w:rStyle w:val="A00"/>
                          <w:sz w:val="16"/>
                        </w:rPr>
                        <w:t>.1</w:t>
                      </w:r>
                    </w:p>
                    <w:p w:rsidR="00007A42" w:rsidRPr="00007A42" w:rsidRDefault="00007A42" w:rsidP="00E8383A">
                      <w:pP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1.</w:t>
                      </w:r>
                      <w:r w:rsidR="00FA38E4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6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. Климатическое исполнение светильника соответствует исполнению У</w:t>
                      </w:r>
                      <w:proofErr w:type="gramStart"/>
                      <w:r w:rsidR="00E744FE" w:rsidRPr="00E744FE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2</w:t>
                      </w:r>
                      <w:proofErr w:type="gramEnd"/>
                      <w:r w:rsidR="00E744FE" w:rsidRPr="00E744FE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, </w:t>
                      </w:r>
                      <w:r w:rsidR="00E744FE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ХЛ</w:t>
                      </w:r>
                      <w:r w:rsidR="00E744FE" w:rsidRPr="00E744FE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3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по ГОСТ 15150-69, </w:t>
                      </w:r>
                      <w:r w:rsidR="00E744FE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температура в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оздуха от </w:t>
                      </w:r>
                      <w:r w:rsidR="00E744FE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-40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до +</w:t>
                      </w:r>
                      <w:r w:rsidR="00E744FE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5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5°С и относительной влажностью до 80% и высотой над уровнем моря не более 2000 м</w:t>
                      </w:r>
                    </w:p>
                    <w:p w:rsidR="00007A42" w:rsidRPr="00007A42" w:rsidRDefault="00007A42" w:rsidP="00E8383A">
                      <w:pP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1.</w:t>
                      </w:r>
                      <w:r w:rsidR="00FA38E4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7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. Окружающая среда невзрывоопасная</w:t>
                      </w:r>
                    </w:p>
                    <w:p w:rsidR="00007A42" w:rsidRPr="00007A42" w:rsidRDefault="00653036" w:rsidP="00E8383A">
                      <w:pPr>
                        <w:jc w:val="right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Таблица 1.</w:t>
                      </w:r>
                    </w:p>
                    <w:tbl>
                      <w:tblPr>
                        <w:tblW w:w="7158" w:type="dxa"/>
                        <w:jc w:val="center"/>
                        <w:tblInd w:w="305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17"/>
                        <w:gridCol w:w="567"/>
                        <w:gridCol w:w="567"/>
                        <w:gridCol w:w="567"/>
                        <w:gridCol w:w="567"/>
                        <w:gridCol w:w="906"/>
                        <w:gridCol w:w="670"/>
                        <w:gridCol w:w="708"/>
                        <w:gridCol w:w="398"/>
                        <w:gridCol w:w="369"/>
                        <w:gridCol w:w="397"/>
                        <w:gridCol w:w="425"/>
                      </w:tblGrid>
                      <w:tr w:rsidR="00CF56E3" w:rsidRPr="00007A42" w:rsidTr="00CF56E3">
                        <w:trPr>
                          <w:trHeight w:val="197"/>
                          <w:jc w:val="center"/>
                        </w:trPr>
                        <w:tc>
                          <w:tcPr>
                            <w:tcW w:w="101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-84" w:right="34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-108" w:right="113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 xml:space="preserve">Мощность, </w:t>
                            </w:r>
                            <w:proofErr w:type="gramStart"/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Вт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:rsidR="00CF56E3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-108" w:right="-97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 xml:space="preserve">Коэффициент мощности </w:t>
                            </w:r>
                          </w:p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113" w:right="113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:rsidR="00CF56E3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113" w:right="113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Световой поток Лм.</w:t>
                            </w:r>
                          </w:p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113" w:right="113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textDirection w:val="tbRl"/>
                          </w:tcPr>
                          <w:p w:rsidR="00CF56E3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113" w:right="113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Цветовая температура.</w:t>
                            </w:r>
                          </w:p>
                          <w:p w:rsidR="00CF56E3" w:rsidRPr="00007A42" w:rsidRDefault="00CF56E3" w:rsidP="00E8383A">
                            <w:pPr>
                              <w:ind w:left="113" w:right="113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90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"/>
                          </w:tcPr>
                          <w:p w:rsidR="00CF56E3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113" w:right="113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Коэффициент цветопередачи</w:t>
                            </w:r>
                          </w:p>
                          <w:p w:rsidR="00CF56E3" w:rsidRPr="00653036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113" w:right="113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Не менее</w:t>
                            </w:r>
                          </w:p>
                        </w:tc>
                        <w:tc>
                          <w:tcPr>
                            <w:tcW w:w="6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textDirection w:val="tbRl"/>
                          </w:tcPr>
                          <w:p w:rsidR="00CF56E3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113" w:right="113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Коэффициент пульсации светового потока</w:t>
                            </w:r>
                          </w:p>
                          <w:p w:rsidR="00CF56E3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113" w:right="113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%</w:t>
                            </w:r>
                          </w:p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113" w:right="113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113" w:right="113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Степень защиты IP</w:t>
                            </w:r>
                          </w:p>
                        </w:tc>
                        <w:tc>
                          <w:tcPr>
                            <w:tcW w:w="398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:rsidR="00CF56E3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113" w:right="113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 xml:space="preserve">Масса, </w:t>
                            </w:r>
                            <w:proofErr w:type="gramStart"/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кг</w:t>
                            </w:r>
                            <w:proofErr w:type="gramEnd"/>
                          </w:p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113" w:right="113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Не более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CF56E3" w:rsidRPr="00CF56E3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sz w:val="10"/>
                                <w:szCs w:val="16"/>
                              </w:rPr>
                              <w:t>Габариты</w:t>
                            </w:r>
                          </w:p>
                        </w:tc>
                      </w:tr>
                      <w:tr w:rsidR="00CF56E3" w:rsidRPr="00007A42" w:rsidTr="006B4FFB">
                        <w:trPr>
                          <w:trHeight w:val="1204"/>
                          <w:jc w:val="center"/>
                        </w:trPr>
                        <w:tc>
                          <w:tcPr>
                            <w:tcW w:w="1017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-235" w:right="34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212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proofErr w:type="gramStart"/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56E3" w:rsidRPr="00007A42" w:rsidRDefault="00CF56E3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В</w:t>
                            </w:r>
                          </w:p>
                        </w:tc>
                      </w:tr>
                      <w:tr w:rsidR="006B4FFB" w:rsidRPr="00007A42" w:rsidTr="006B4FFB">
                        <w:trPr>
                          <w:trHeight w:val="300"/>
                          <w:jc w:val="center"/>
                        </w:trPr>
                        <w:tc>
                          <w:tcPr>
                            <w:tcW w:w="10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B4FFB" w:rsidRDefault="006B4FFB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-84" w:right="34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ДСП 14-20-001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B4FFB" w:rsidRDefault="006B4FFB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ind w:left="-108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B4FFB" w:rsidRDefault="006B4FFB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ind w:left="-119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0,94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B4FFB" w:rsidRDefault="006B4FFB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B4FFB" w:rsidRDefault="006B4FFB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B4FFB" w:rsidRDefault="006B4FFB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0,75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B4FFB" w:rsidRDefault="006B4FFB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B4FFB" w:rsidRPr="00007A42" w:rsidRDefault="006B4FFB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IP65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B4FFB" w:rsidRDefault="006B4FFB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B4FFB" w:rsidRDefault="006B4FFB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ind w:right="-108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590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B4FFB" w:rsidRDefault="006B4FFB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B4FFB" w:rsidRDefault="006B4FFB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66</w:t>
                            </w:r>
                          </w:p>
                        </w:tc>
                      </w:tr>
                      <w:tr w:rsidR="00E8383A" w:rsidRPr="00007A42" w:rsidTr="006B4FFB">
                        <w:trPr>
                          <w:trHeight w:val="300"/>
                          <w:jc w:val="center"/>
                        </w:trPr>
                        <w:tc>
                          <w:tcPr>
                            <w:tcW w:w="10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53036" w:rsidRPr="00007A42" w:rsidRDefault="00653036" w:rsidP="00E8383A">
                            <w:pPr>
                              <w:widowControl/>
                              <w:autoSpaceDE/>
                              <w:autoSpaceDN/>
                              <w:adjustRightInd/>
                              <w:ind w:left="-84" w:right="34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ДСП 14-40-001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53036" w:rsidRPr="00007A42" w:rsidRDefault="006B4FFB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ind w:left="-108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53036" w:rsidRPr="00007A42" w:rsidRDefault="00653036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ind w:left="-119"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0,9</w:t>
                            </w:r>
                            <w:r w:rsidR="00E8383A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53036" w:rsidRPr="00007A42" w:rsidRDefault="00653036" w:rsidP="008F33B6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3</w:t>
                            </w:r>
                            <w:r w:rsidR="006B4FFB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 </w:t>
                            </w:r>
                            <w:r w:rsidR="008F33B6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100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53036" w:rsidRPr="00007A42" w:rsidRDefault="00653036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5000</w:t>
                            </w:r>
                          </w:p>
                        </w:tc>
                        <w:tc>
                          <w:tcPr>
                            <w:tcW w:w="90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53036" w:rsidRPr="00007A42" w:rsidRDefault="006B4FFB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0</w:t>
                            </w:r>
                            <w:r w:rsidR="00653036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,75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53036" w:rsidRPr="00007A42" w:rsidRDefault="00653036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53036" w:rsidRPr="00007A42" w:rsidRDefault="00653036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IP65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53036" w:rsidRPr="00007A42" w:rsidRDefault="00E8383A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1</w:t>
                            </w:r>
                            <w:r w:rsidR="00653036" w:rsidRPr="00007A42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53036" w:rsidRPr="00007A42" w:rsidRDefault="006B4FFB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ind w:right="-108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1180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53036" w:rsidRPr="00007A42" w:rsidRDefault="00CF56E3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5</w:t>
                            </w:r>
                            <w:r w:rsidR="006B4FFB"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53036" w:rsidRPr="00007A42" w:rsidRDefault="006B4FFB" w:rsidP="006B4FFB">
                            <w:pPr>
                              <w:widowControl/>
                              <w:autoSpaceDE/>
                              <w:autoSpaceDN/>
                              <w:adjustRightInd/>
                              <w:jc w:val="center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0000"/>
                                <w:sz w:val="10"/>
                                <w:szCs w:val="16"/>
                              </w:rPr>
                              <w:t>66</w:t>
                            </w:r>
                          </w:p>
                        </w:tc>
                      </w:tr>
                    </w:tbl>
                    <w:p w:rsidR="00007A42" w:rsidRPr="00007A42" w:rsidRDefault="00007A42" w:rsidP="00E8383A">
                      <w:pPr>
                        <w:ind w:right="150"/>
                        <w:rPr>
                          <w:rFonts w:asciiTheme="minorHAnsi" w:hAnsiTheme="minorHAnsi" w:cstheme="minorHAnsi"/>
                          <w:bCs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bCs/>
                          <w:i w:val="0"/>
                          <w:sz w:val="16"/>
                          <w:szCs w:val="18"/>
                        </w:rPr>
                        <w:t xml:space="preserve">Кривая </w:t>
                      </w:r>
                      <w:proofErr w:type="spellStart"/>
                      <w:r w:rsidRPr="00007A42">
                        <w:rPr>
                          <w:rFonts w:asciiTheme="minorHAnsi" w:hAnsiTheme="minorHAnsi" w:cstheme="minorHAnsi"/>
                          <w:bCs/>
                          <w:i w:val="0"/>
                          <w:sz w:val="16"/>
                          <w:szCs w:val="18"/>
                        </w:rPr>
                        <w:t>светораспределения</w:t>
                      </w:r>
                      <w:proofErr w:type="spellEnd"/>
                      <w:r w:rsidRPr="00007A42">
                        <w:rPr>
                          <w:rFonts w:asciiTheme="minorHAnsi" w:hAnsiTheme="minorHAnsi" w:cstheme="minorHAnsi"/>
                          <w:bCs/>
                          <w:i w:val="0"/>
                          <w:sz w:val="16"/>
                          <w:szCs w:val="18"/>
                        </w:rPr>
                        <w:t xml:space="preserve"> – П</w:t>
                      </w:r>
                    </w:p>
                    <w:p w:rsidR="00007A42" w:rsidRPr="00007A42" w:rsidRDefault="00007A42" w:rsidP="00E8383A">
                      <w:pPr>
                        <w:ind w:right="150"/>
                        <w:rPr>
                          <w:rFonts w:asciiTheme="minorHAnsi" w:hAnsiTheme="minorHAnsi" w:cstheme="minorHAnsi"/>
                          <w:bCs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bCs/>
                          <w:i w:val="0"/>
                          <w:sz w:val="16"/>
                          <w:szCs w:val="18"/>
                        </w:rPr>
                        <w:t>Тип кривой силы света – Д</w:t>
                      </w:r>
                    </w:p>
                    <w:p w:rsidR="00007A42" w:rsidRPr="00007A42" w:rsidRDefault="00007A42" w:rsidP="00E8383A">
                      <w:pPr>
                        <w:ind w:right="150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sz w:val="18"/>
                        </w:rPr>
                      </w:pPr>
                    </w:p>
                    <w:p w:rsidR="00007A42" w:rsidRPr="00007A42" w:rsidRDefault="00007A42" w:rsidP="00E8383A">
                      <w:pPr>
                        <w:ind w:right="150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sz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sz w:val="18"/>
                        </w:rPr>
                        <w:t>2.  Техническое обслуживание</w:t>
                      </w:r>
                      <w:r w:rsidR="00F636FA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sz w:val="18"/>
                        </w:rPr>
                        <w:t xml:space="preserve"> и ремонт.</w:t>
                      </w:r>
                    </w:p>
                    <w:p w:rsidR="00007A42" w:rsidRPr="00007A42" w:rsidRDefault="00007A42" w:rsidP="00E8383A">
                      <w:pP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2.1. В процессе эксплуатации светильников </w:t>
                      </w:r>
                      <w:proofErr w:type="spellStart"/>
                      <w:r w:rsidR="00FA38E4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рассеиватель</w:t>
                      </w:r>
                      <w:proofErr w:type="spellEnd"/>
                      <w:r w:rsidR="00FA38E4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покрывается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пылью, что приводит к снижению светового потока. Светильники необходимо регулярно чистить (не реже двух раз в год).</w:t>
                      </w:r>
                    </w:p>
                    <w:p w:rsidR="00007A42" w:rsidRPr="00007A42" w:rsidRDefault="00007A42" w:rsidP="00E8383A">
                      <w:pP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Сухая чистка производится с использованием ветоши.</w:t>
                      </w:r>
                    </w:p>
                    <w:p w:rsidR="00007A42" w:rsidRPr="00007A42" w:rsidRDefault="00007A42" w:rsidP="00E8383A">
                      <w:pP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Влажную чистку производят с применением синтетических моющих средств. Смягчение жесткой воды рекомендуется производить с использованием натрия</w:t>
                      </w:r>
                      <w:r w:rsidRPr="00007A42">
                        <w:rPr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триполифосфата</w:t>
                      </w:r>
                      <w:proofErr w:type="spellEnd"/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(ГОСТ 13493-86).</w:t>
                      </w:r>
                    </w:p>
                    <w:p w:rsidR="00007A42" w:rsidRDefault="00007A42" w:rsidP="00E8383A">
                      <w:pP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2.2 Необходимо периодически производить профилактический осмотр светильника и его деталей, проверять исправность контактов в </w:t>
                      </w:r>
                      <w:proofErr w:type="spellStart"/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клеммной</w:t>
                      </w:r>
                      <w:proofErr w:type="spellEnd"/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колодке, прочность крепления винтов,  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надежность крепления светильник</w:t>
                      </w:r>
                      <w:r w:rsidR="00E744FE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а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. Замеченные недостатки устранить. </w:t>
                      </w:r>
                    </w:p>
                    <w:p w:rsidR="00F636FA" w:rsidRDefault="00F636FA" w:rsidP="00E8383A">
                      <w:pP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2.3. Светильник сделан законченным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модулем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 и дополнительны</w:t>
                      </w:r>
                      <w:r w:rsidR="003E5EED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й</w:t>
                      </w: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 ремон</w:t>
                      </w:r>
                      <w:r w:rsidR="00CD57B3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т</w:t>
                      </w: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 в процессе эксплуатации не производится.</w:t>
                      </w:r>
                    </w:p>
                    <w:p w:rsidR="007750E4" w:rsidRDefault="007750E4" w:rsidP="00E8383A">
                      <w:pP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</w:pPr>
                    </w:p>
                    <w:p w:rsidR="007750E4" w:rsidRDefault="00090329" w:rsidP="007750E4">
                      <w:pP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896333" wp14:editId="6FAF7597">
                            <wp:extent cx="2457780" cy="1282149"/>
                            <wp:effectExtent l="0" t="0" r="0" b="0"/>
                            <wp:docPr id="1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9275" cy="1282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750E4">
                        <w:rPr>
                          <w:rFonts w:asciiTheme="minorHAnsi" w:hAnsiTheme="minorHAnsi" w:cstheme="minorHAnsi"/>
                          <w:i w:val="0"/>
                          <w:noProof/>
                          <w:sz w:val="16"/>
                        </w:rPr>
                        <w:drawing>
                          <wp:inline distT="0" distB="0" distL="0" distR="0" wp14:anchorId="37B20E72" wp14:editId="44E0EC01">
                            <wp:extent cx="2442234" cy="766405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989" cy="769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750E4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                                       </w:t>
                      </w:r>
                      <w:r w:rsidR="007750E4">
                        <w:rPr>
                          <w:rFonts w:asciiTheme="minorHAnsi" w:hAnsiTheme="minorHAnsi" w:cstheme="minorHAnsi"/>
                          <w:i w:val="0"/>
                          <w:noProof/>
                          <w:sz w:val="16"/>
                        </w:rPr>
                        <w:drawing>
                          <wp:inline distT="0" distB="0" distL="0" distR="0" wp14:anchorId="6866C599" wp14:editId="49B77C9C">
                            <wp:extent cx="586696" cy="528250"/>
                            <wp:effectExtent l="0" t="0" r="4445" b="571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815" cy="528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50E4" w:rsidRPr="007750E4" w:rsidRDefault="007750E4" w:rsidP="00E8383A">
                      <w:pPr>
                        <w:rPr>
                          <w:rFonts w:asciiTheme="minorHAnsi" w:hAnsiTheme="minorHAnsi" w:cstheme="minorHAnsi"/>
                          <w:i w:val="0"/>
                          <w:color w:val="FF0000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                   Рис.1</w:t>
                      </w: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ab/>
                      </w:r>
                      <w:r w:rsidRPr="00CD57B3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Рис 2.</w:t>
                      </w:r>
                    </w:p>
                  </w:txbxContent>
                </v:textbox>
              </v:shape>
            </w:pict>
          </mc:Fallback>
        </mc:AlternateContent>
      </w:r>
      <w:r w:rsidR="00C71C27" w:rsidRPr="00926007"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34807C" wp14:editId="3931FC60">
                <wp:simplePos x="0" y="0"/>
                <wp:positionH relativeFrom="column">
                  <wp:posOffset>5035550</wp:posOffset>
                </wp:positionH>
                <wp:positionV relativeFrom="paragraph">
                  <wp:posOffset>-61265</wp:posOffset>
                </wp:positionV>
                <wp:extent cx="4605020" cy="6821805"/>
                <wp:effectExtent l="0" t="0" r="508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682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A42" w:rsidRPr="00007A42" w:rsidRDefault="00007A42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sz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sz w:val="18"/>
                              </w:rPr>
                              <w:t>3. Указание мер безопасности</w:t>
                            </w:r>
                          </w:p>
                          <w:p w:rsidR="00007A42" w:rsidRPr="00007A42" w:rsidRDefault="00007A42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3.1. В части требования безопасности класс защиты светильников от поражения электрическим током по ГОСТ </w:t>
                            </w:r>
                            <w:proofErr w:type="gramStart"/>
                            <w:r w:rsidR="00E744FE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Р</w:t>
                            </w:r>
                            <w:proofErr w:type="gramEnd"/>
                            <w:r w:rsidR="00E744FE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 МЭК 60598-1 разделы 7, 8, 10, 11.</w:t>
                            </w:r>
                          </w:p>
                          <w:p w:rsidR="00007A42" w:rsidRPr="00007A42" w:rsidRDefault="00007A42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3.2. Подключение, отключение светильника от сети, устранение неисправностей производить только при отключенном напряжении не ранее, чем через одну минуту после снятия напряжения.</w:t>
                            </w:r>
                          </w:p>
                          <w:p w:rsidR="00007A42" w:rsidRPr="00007A42" w:rsidRDefault="00007A42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3.3. Не допускается эксплуатация светильников </w:t>
                            </w:r>
                            <w:r w:rsidR="00ED4DEB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 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с поврежденной изоляцией проводов и мест электрических соединений.</w:t>
                            </w:r>
                          </w:p>
                          <w:p w:rsidR="00007A42" w:rsidRPr="00007A42" w:rsidRDefault="00007A42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3.5. Светильники пригодны для установки на опорную поверхность из сгораемого материала.</w:t>
                            </w:r>
                          </w:p>
                          <w:p w:rsidR="00007A42" w:rsidRPr="00007A42" w:rsidRDefault="00007A42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sz w:val="18"/>
                              </w:rPr>
                            </w:pPr>
                          </w:p>
                          <w:p w:rsidR="00007A42" w:rsidRPr="00007A42" w:rsidRDefault="00007A42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sz w:val="18"/>
                              </w:rPr>
                              <w:t>4. Устройство светильника</w:t>
                            </w:r>
                          </w:p>
                          <w:p w:rsidR="00E96240" w:rsidRDefault="00007A42" w:rsidP="00007A42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4.1 Светильники </w:t>
                            </w:r>
                            <w:r w:rsidR="00220364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светильник состоит из пластмассового корпуса</w:t>
                            </w:r>
                            <w:r w:rsidR="00E96240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,</w:t>
                            </w:r>
                            <w:r w:rsidR="00220364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 опалового </w:t>
                            </w:r>
                            <w:proofErr w:type="spellStart"/>
                            <w:r w:rsidR="00220364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рассеивате</w:t>
                            </w:r>
                            <w:r w:rsidR="00E96240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ля</w:t>
                            </w:r>
                            <w:proofErr w:type="spellEnd"/>
                            <w:r w:rsidR="00E96240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 из полистирола и стальной монтажной панели </w:t>
                            </w:r>
                            <w:proofErr w:type="gramStart"/>
                            <w:r w:rsidR="00E96240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с</w:t>
                            </w:r>
                            <w:proofErr w:type="gramEnd"/>
                            <w:r w:rsidR="00E96240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 светодиодными линейками.</w:t>
                            </w:r>
                          </w:p>
                          <w:p w:rsidR="00E96240" w:rsidRDefault="00E96240" w:rsidP="00007A42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4.2  Крепление светильника на монтажную поверхность осуществляется при помощи двух монтажных скоб.</w:t>
                            </w:r>
                          </w:p>
                          <w:p w:rsidR="00E96240" w:rsidRDefault="00E96240" w:rsidP="00007A42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4.3. Габаритные и присоединительные размеры указаны на рис.1 и таблице 1.</w:t>
                            </w:r>
                          </w:p>
                          <w:p w:rsidR="00E96240" w:rsidRDefault="00E96240" w:rsidP="00007A42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4.4 Схема подключения указана на рисунке 2.</w:t>
                            </w:r>
                          </w:p>
                          <w:p w:rsidR="00007A42" w:rsidRPr="00007A42" w:rsidRDefault="00007A42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18"/>
                              </w:rPr>
                            </w:pPr>
                          </w:p>
                          <w:p w:rsidR="00007A42" w:rsidRPr="00007A42" w:rsidRDefault="00007A42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18"/>
                              </w:rPr>
                              <w:t>5. Подготовка к работе</w:t>
                            </w:r>
                          </w:p>
                          <w:p w:rsidR="00E96240" w:rsidRDefault="00007A42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5.1</w:t>
                            </w:r>
                            <w:proofErr w:type="gramStart"/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96240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О</w:t>
                            </w:r>
                            <w:proofErr w:type="gramEnd"/>
                            <w:r w:rsidR="00E96240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тстегнув защелки снять опаловый </w:t>
                            </w:r>
                            <w:proofErr w:type="spellStart"/>
                            <w:r w:rsidR="00E96240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рассеиватель</w:t>
                            </w:r>
                            <w:proofErr w:type="spellEnd"/>
                            <w:r w:rsidR="00E96240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E96240" w:rsidRDefault="00E96240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5.2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И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звлечь монтажную панель.</w:t>
                            </w:r>
                          </w:p>
                          <w:p w:rsidR="00E96240" w:rsidRDefault="00E96240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5.3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П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ри помощи монтажных скоб установить корпус на монтажной поверхности.</w:t>
                            </w:r>
                            <w:r w:rsidR="005C2A35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C2A35"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Установить сальник в корпус светильника</w:t>
                            </w:r>
                            <w:r w:rsidR="005C2A35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E96240" w:rsidRDefault="00E96240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5.4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В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вести в светильник кабель питания.</w:t>
                            </w:r>
                          </w:p>
                          <w:p w:rsidR="00E96240" w:rsidRDefault="00E96240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5.5. Подключить светильник к кабелю питания</w:t>
                            </w:r>
                            <w:r w:rsidR="0049328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согласно схеме подключения (Рис.1)</w:t>
                            </w: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007A42" w:rsidRDefault="00E96240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5.6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007A42"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П</w:t>
                            </w:r>
                            <w:proofErr w:type="gramEnd"/>
                            <w:r w:rsidR="00007A42"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роизвести проверку состояния контактных соединений светильника и при необходимости произвести подтягивание.</w:t>
                            </w:r>
                          </w:p>
                          <w:p w:rsidR="00E96240" w:rsidRDefault="00E96240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5.7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У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становить в светильник монтажную панель.</w:t>
                            </w:r>
                          </w:p>
                          <w:p w:rsidR="00E96240" w:rsidRPr="00007A42" w:rsidRDefault="005C2A35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5.8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У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становить при помощи защелок опаловый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рассеиватель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007A42" w:rsidRPr="00007A42" w:rsidRDefault="00007A42" w:rsidP="005C2A35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5.</w:t>
                            </w:r>
                            <w:r w:rsidR="005C2A35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9</w:t>
                            </w:r>
                            <w:proofErr w:type="gramStart"/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 xml:space="preserve"> П</w:t>
                            </w:r>
                            <w:proofErr w:type="gramEnd"/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роизвести подключение светильника к питающей сети. Проверить работу светильника</w:t>
                            </w:r>
                            <w:r w:rsidR="005C2A35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007A42" w:rsidRPr="00007A42" w:rsidRDefault="00007A42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18"/>
                              </w:rPr>
                            </w:pPr>
                          </w:p>
                          <w:p w:rsidR="00007A42" w:rsidRPr="00007A42" w:rsidRDefault="00007A42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b/>
                                <w:i w:val="0"/>
                                <w:sz w:val="18"/>
                              </w:rPr>
                              <w:t>6. Правила хранения и транспортирования.</w:t>
                            </w:r>
                          </w:p>
                          <w:p w:rsidR="00007A42" w:rsidRPr="00007A42" w:rsidRDefault="00007A42" w:rsidP="00C71C27">
                            <w:pPr>
                              <w:ind w:right="150"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6.1 Светильник поставляется </w:t>
                            </w:r>
                            <w:proofErr w:type="gramStart"/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упакованным</w:t>
                            </w:r>
                            <w:proofErr w:type="gramEnd"/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 в полиэтиленовый пакет и коробку из гофр</w:t>
                            </w:r>
                            <w:r w:rsidR="00CD57B3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ированного 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>картона.</w:t>
                            </w:r>
                          </w:p>
                          <w:p w:rsidR="00007A42" w:rsidRPr="00007A42" w:rsidRDefault="00007A42" w:rsidP="00C71C27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</w:pP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</w:rPr>
                              <w:t xml:space="preserve">6.2 Условия транспортирования светильников в части воздействия климатических факторов внешней среды должны соответствовать группе 5 по 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ГОСТ 15150-69 (в железнодорожных вагонах, крытых машинах или в контейнерах при температуре от -50 до 50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  <w:vertAlign w:val="superscript"/>
                              </w:rPr>
                              <w:t>0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С и относительной влажности воздуха 80% при 25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  <w:vertAlign w:val="superscript"/>
                              </w:rPr>
                              <w:t>0</w:t>
                            </w:r>
                            <w:r w:rsidRPr="00007A42">
                              <w:rPr>
                                <w:rFonts w:asciiTheme="minorHAnsi" w:hAnsiTheme="minorHAnsi" w:cstheme="minorHAnsi"/>
                                <w:i w:val="0"/>
                                <w:sz w:val="16"/>
                                <w:szCs w:val="18"/>
                              </w:rPr>
                              <w:t>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6.5pt;margin-top:-4.8pt;width:362.6pt;height:53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" stroked="f">
                <v:textbox>
                  <w:txbxContent>
                    <w:p w:rsidR="00007A42" w:rsidRPr="00007A42" w:rsidRDefault="00007A42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sz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sz w:val="18"/>
                        </w:rPr>
                        <w:t>3. Указание мер безопасности</w:t>
                      </w:r>
                    </w:p>
                    <w:p w:rsidR="00007A42" w:rsidRPr="00007A42" w:rsidRDefault="00007A42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3.1. В части требования безопасности класс защиты светильников от поражения электрическим током по ГОСТ </w:t>
                      </w:r>
                      <w:proofErr w:type="gramStart"/>
                      <w:r w:rsidR="00E744FE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Р</w:t>
                      </w:r>
                      <w:proofErr w:type="gramEnd"/>
                      <w:r w:rsidR="00E744FE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 МЭК 60598-1 разделы 7, 8, 10, 11.</w:t>
                      </w:r>
                    </w:p>
                    <w:p w:rsidR="00007A42" w:rsidRPr="00007A42" w:rsidRDefault="00007A42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3.2. Подключение, отключение светильника от сети, устранение неисправностей производить только при отключенном напряжении не ранее, чем через одну минуту после снятия напряжения.</w:t>
                      </w:r>
                    </w:p>
                    <w:p w:rsidR="00007A42" w:rsidRPr="00007A42" w:rsidRDefault="00007A42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3.3. Не допускается эксплуатация светильников </w:t>
                      </w:r>
                      <w:r w:rsidR="00ED4DEB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 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с </w:t>
                      </w:r>
                      <w:proofErr w:type="spellStart"/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поврежденной</w:t>
                      </w:r>
                      <w:proofErr w:type="spellEnd"/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 изоляцией проводов и мест электрических соединений.</w:t>
                      </w:r>
                    </w:p>
                    <w:p w:rsidR="00007A42" w:rsidRPr="00007A42" w:rsidRDefault="00007A42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3.5. Светильники пригодны для установки на опорную поверхность из сгораемого материала.</w:t>
                      </w:r>
                    </w:p>
                    <w:p w:rsidR="00007A42" w:rsidRPr="00007A42" w:rsidRDefault="00007A42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sz w:val="18"/>
                        </w:rPr>
                      </w:pPr>
                    </w:p>
                    <w:p w:rsidR="00007A42" w:rsidRPr="00007A42" w:rsidRDefault="00007A42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b/>
                          <w:i w:val="0"/>
                          <w:sz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sz w:val="18"/>
                        </w:rPr>
                        <w:t>4. Устройство светильника</w:t>
                      </w:r>
                    </w:p>
                    <w:p w:rsidR="00E96240" w:rsidRDefault="00007A42" w:rsidP="00007A42">
                      <w:pPr>
                        <w:ind w:firstLine="284"/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4.1 Светильники </w:t>
                      </w:r>
                      <w:r w:rsidR="00220364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светильник состоит из пластмассового корпуса</w:t>
                      </w:r>
                      <w:r w:rsidR="00E96240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,</w:t>
                      </w:r>
                      <w:r w:rsidR="00220364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 опалового </w:t>
                      </w:r>
                      <w:proofErr w:type="spellStart"/>
                      <w:r w:rsidR="00220364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рассеивате</w:t>
                      </w:r>
                      <w:r w:rsidR="00E96240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ля</w:t>
                      </w:r>
                      <w:proofErr w:type="spellEnd"/>
                      <w:r w:rsidR="00E96240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 из полистирола и стальной монтажной панели </w:t>
                      </w:r>
                      <w:proofErr w:type="gramStart"/>
                      <w:r w:rsidR="00E96240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с</w:t>
                      </w:r>
                      <w:proofErr w:type="gramEnd"/>
                      <w:r w:rsidR="00E96240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 светодиодными линейками.</w:t>
                      </w:r>
                    </w:p>
                    <w:p w:rsidR="00E96240" w:rsidRDefault="00E96240" w:rsidP="00007A42">
                      <w:pPr>
                        <w:ind w:firstLine="284"/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4.2  Крепление светильника на монтажную поверхность осуществляется при помощи двух монтажных скоб.</w:t>
                      </w:r>
                    </w:p>
                    <w:p w:rsidR="00E96240" w:rsidRDefault="00E96240" w:rsidP="00007A42">
                      <w:pPr>
                        <w:ind w:firstLine="284"/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4.3. Габаритные и присоединительные размеры указаны на рис.1 и таблице 1.</w:t>
                      </w:r>
                    </w:p>
                    <w:p w:rsidR="00E96240" w:rsidRDefault="00E96240" w:rsidP="00007A42">
                      <w:pPr>
                        <w:ind w:firstLine="284"/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4.4 Схема подключения указана на рисунке 2.</w:t>
                      </w:r>
                    </w:p>
                    <w:p w:rsidR="00007A42" w:rsidRPr="00007A42" w:rsidRDefault="00007A42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b/>
                          <w:i w:val="0"/>
                          <w:sz w:val="18"/>
                        </w:rPr>
                      </w:pPr>
                    </w:p>
                    <w:p w:rsidR="00007A42" w:rsidRPr="00007A42" w:rsidRDefault="00007A42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b/>
                          <w:i w:val="0"/>
                          <w:sz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b/>
                          <w:i w:val="0"/>
                          <w:sz w:val="18"/>
                        </w:rPr>
                        <w:t>5. Подготовка к работе</w:t>
                      </w:r>
                    </w:p>
                    <w:p w:rsidR="00E96240" w:rsidRDefault="00007A42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5.1</w:t>
                      </w:r>
                      <w:proofErr w:type="gramStart"/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 w:rsidR="00E96240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О</w:t>
                      </w:r>
                      <w:proofErr w:type="gramEnd"/>
                      <w:r w:rsidR="00E96240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тстегнув </w:t>
                      </w:r>
                      <w:proofErr w:type="spellStart"/>
                      <w:r w:rsidR="00E96240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защелки</w:t>
                      </w:r>
                      <w:proofErr w:type="spellEnd"/>
                      <w:r w:rsidR="00E96240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снять опаловый </w:t>
                      </w:r>
                      <w:proofErr w:type="spellStart"/>
                      <w:r w:rsidR="00E96240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рассеиватель</w:t>
                      </w:r>
                      <w:proofErr w:type="spellEnd"/>
                      <w:r w:rsidR="00E96240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.</w:t>
                      </w:r>
                    </w:p>
                    <w:p w:rsidR="00E96240" w:rsidRDefault="00E96240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5.2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И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звлечь монтажную панель.</w:t>
                      </w:r>
                    </w:p>
                    <w:p w:rsidR="00E96240" w:rsidRDefault="00E96240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5.3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П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ри помощи монтажных скоб установить корпус на монтажной поверхности.</w:t>
                      </w:r>
                      <w:r w:rsidR="005C2A35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 w:rsidR="005C2A35"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Установить сальник в корпус светильника</w:t>
                      </w:r>
                      <w:r w:rsidR="005C2A35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.</w:t>
                      </w:r>
                    </w:p>
                    <w:p w:rsidR="00E96240" w:rsidRDefault="00E96240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5.4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В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вести в светильник кабель питания.</w:t>
                      </w:r>
                    </w:p>
                    <w:p w:rsidR="00E96240" w:rsidRDefault="00E96240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5.5. Подключить светильник к кабелю питания</w:t>
                      </w:r>
                      <w:r w:rsidR="0049328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согласно схеме подключения (Рис.1)</w:t>
                      </w: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.</w:t>
                      </w:r>
                    </w:p>
                    <w:p w:rsidR="00007A42" w:rsidRDefault="00E96240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5.6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</w:t>
                      </w:r>
                      <w:r w:rsidR="00007A42"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П</w:t>
                      </w:r>
                      <w:proofErr w:type="gramEnd"/>
                      <w:r w:rsidR="00007A42"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роизвести проверку состояния контактных соединений светильника и при необходимости произвести подтягивание.</w:t>
                      </w:r>
                    </w:p>
                    <w:p w:rsidR="00E96240" w:rsidRDefault="00E96240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5.7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У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становить в светильник монтажную панель.</w:t>
                      </w:r>
                    </w:p>
                    <w:p w:rsidR="00E96240" w:rsidRPr="00007A42" w:rsidRDefault="005C2A35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5.8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У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становить при помощи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защелок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опаловый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рассеиватель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.</w:t>
                      </w:r>
                    </w:p>
                    <w:p w:rsidR="00007A42" w:rsidRPr="00007A42" w:rsidRDefault="00007A42" w:rsidP="005C2A35">
                      <w:pPr>
                        <w:ind w:right="150"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5.</w:t>
                      </w:r>
                      <w:r w:rsidR="005C2A35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9</w:t>
                      </w:r>
                      <w:proofErr w:type="gramStart"/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 xml:space="preserve"> П</w:t>
                      </w:r>
                      <w:proofErr w:type="gramEnd"/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роизвести подключение светильника к питающей сети. Проверить работу светильника</w:t>
                      </w:r>
                      <w:r w:rsidR="005C2A35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.</w:t>
                      </w:r>
                    </w:p>
                    <w:p w:rsidR="00007A42" w:rsidRPr="00007A42" w:rsidRDefault="00007A42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b/>
                          <w:i w:val="0"/>
                          <w:sz w:val="18"/>
                        </w:rPr>
                      </w:pPr>
                    </w:p>
                    <w:p w:rsidR="00007A42" w:rsidRPr="00007A42" w:rsidRDefault="00007A42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b/>
                          <w:i w:val="0"/>
                          <w:sz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b/>
                          <w:i w:val="0"/>
                          <w:sz w:val="18"/>
                        </w:rPr>
                        <w:t>6. Правила хранения и транспортирования.</w:t>
                      </w:r>
                    </w:p>
                    <w:p w:rsidR="00007A42" w:rsidRPr="00007A42" w:rsidRDefault="00007A42" w:rsidP="00C71C27">
                      <w:pPr>
                        <w:ind w:right="150" w:firstLine="284"/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6.1 Светильник поставляется </w:t>
                      </w:r>
                      <w:proofErr w:type="gramStart"/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упакованным</w:t>
                      </w:r>
                      <w:proofErr w:type="gramEnd"/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 в полиэтиленовый пакет и коробку из гофр</w:t>
                      </w:r>
                      <w:r w:rsidR="00CD57B3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ированного 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>картона.</w:t>
                      </w:r>
                    </w:p>
                    <w:p w:rsidR="00007A42" w:rsidRPr="00007A42" w:rsidRDefault="00007A42" w:rsidP="00C71C27">
                      <w:pPr>
                        <w:ind w:firstLine="284"/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</w:pP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</w:rPr>
                        <w:t xml:space="preserve">6.2 Условия транспортирования светильников в части воздействия климатических факторов внешней среды должны соответствовать группе 5 по 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ГОСТ 15150-69 (в железнодорожных вагонах, крытых машинах или в контейнерах при температуре от -50 до 50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  <w:vertAlign w:val="superscript"/>
                        </w:rPr>
                        <w:t>0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С и относительной влажности воздуха 80% при 25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  <w:vertAlign w:val="superscript"/>
                        </w:rPr>
                        <w:t>0</w:t>
                      </w:r>
                      <w:r w:rsidRPr="00007A42">
                        <w:rPr>
                          <w:rFonts w:asciiTheme="minorHAnsi" w:hAnsiTheme="minorHAnsi" w:cstheme="minorHAnsi"/>
                          <w:i w:val="0"/>
                          <w:sz w:val="16"/>
                          <w:szCs w:val="18"/>
                        </w:rPr>
                        <w:t>С)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4BE5" w:rsidRPr="00B44B98" w:rsidSect="00576FD8">
      <w:pgSz w:w="16838" w:h="11906" w:orient="landscape" w:code="9"/>
      <w:pgMar w:top="567" w:right="1134" w:bottom="0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42" w:rsidRDefault="00007A42" w:rsidP="0078099C">
      <w:r>
        <w:separator/>
      </w:r>
    </w:p>
  </w:endnote>
  <w:endnote w:type="continuationSeparator" w:id="0">
    <w:p w:rsidR="00007A42" w:rsidRDefault="00007A42" w:rsidP="007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50EA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42" w:rsidRDefault="00007A42" w:rsidP="0078099C">
      <w:r>
        <w:separator/>
      </w:r>
    </w:p>
  </w:footnote>
  <w:footnote w:type="continuationSeparator" w:id="0">
    <w:p w:rsidR="00007A42" w:rsidRDefault="00007A42" w:rsidP="0078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DEB"/>
    <w:multiLevelType w:val="multilevel"/>
    <w:tmpl w:val="AE0CAF1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hAnsiTheme="majorHAnsi"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Theme="majorHAnsi" w:hAnsiTheme="majorHAnsi"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Theme="majorHAnsi" w:hAnsiTheme="maj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ajorHAnsi" w:hAnsiTheme="maj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Theme="majorHAnsi" w:hAnsiTheme="maj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Theme="majorHAnsi" w:hAnsiTheme="majorHAnsi" w:cs="Times New Roman" w:hint="default"/>
      </w:rPr>
    </w:lvl>
  </w:abstractNum>
  <w:abstractNum w:abstractNumId="1">
    <w:nsid w:val="51207D78"/>
    <w:multiLevelType w:val="multilevel"/>
    <w:tmpl w:val="7E1C6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9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2">
    <w:nsid w:val="58A45DC9"/>
    <w:multiLevelType w:val="hybridMultilevel"/>
    <w:tmpl w:val="19EE447E"/>
    <w:lvl w:ilvl="0" w:tplc="3DDED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6B4377"/>
    <w:multiLevelType w:val="multilevel"/>
    <w:tmpl w:val="F60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36"/>
        </w:tabs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92"/>
        </w:tabs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48"/>
        </w:tabs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64"/>
        </w:tabs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136"/>
        </w:tabs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92"/>
        </w:tabs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08"/>
        </w:tabs>
        <w:ind w:left="1060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06"/>
    <w:rsid w:val="00007A42"/>
    <w:rsid w:val="000116C7"/>
    <w:rsid w:val="00032518"/>
    <w:rsid w:val="00035099"/>
    <w:rsid w:val="000462C6"/>
    <w:rsid w:val="00046D22"/>
    <w:rsid w:val="00090329"/>
    <w:rsid w:val="000B109A"/>
    <w:rsid w:val="000F1F45"/>
    <w:rsid w:val="000F481A"/>
    <w:rsid w:val="00121F42"/>
    <w:rsid w:val="001350FE"/>
    <w:rsid w:val="00142855"/>
    <w:rsid w:val="00171887"/>
    <w:rsid w:val="001946B2"/>
    <w:rsid w:val="001A1549"/>
    <w:rsid w:val="0020190B"/>
    <w:rsid w:val="00220364"/>
    <w:rsid w:val="00244CE9"/>
    <w:rsid w:val="00267904"/>
    <w:rsid w:val="002816AC"/>
    <w:rsid w:val="002B6732"/>
    <w:rsid w:val="002B7E45"/>
    <w:rsid w:val="002E1602"/>
    <w:rsid w:val="0033577A"/>
    <w:rsid w:val="00345399"/>
    <w:rsid w:val="003E5EED"/>
    <w:rsid w:val="003F290C"/>
    <w:rsid w:val="003F2EFB"/>
    <w:rsid w:val="00430558"/>
    <w:rsid w:val="0045311B"/>
    <w:rsid w:val="00461C0D"/>
    <w:rsid w:val="00476C65"/>
    <w:rsid w:val="00493282"/>
    <w:rsid w:val="004D1690"/>
    <w:rsid w:val="004D7CBA"/>
    <w:rsid w:val="004F0360"/>
    <w:rsid w:val="00524806"/>
    <w:rsid w:val="0053740F"/>
    <w:rsid w:val="00576FD8"/>
    <w:rsid w:val="005B7067"/>
    <w:rsid w:val="005C2A35"/>
    <w:rsid w:val="005C4A8B"/>
    <w:rsid w:val="005E0726"/>
    <w:rsid w:val="005E1333"/>
    <w:rsid w:val="00602D7B"/>
    <w:rsid w:val="00603150"/>
    <w:rsid w:val="00613955"/>
    <w:rsid w:val="00614DBA"/>
    <w:rsid w:val="0062573A"/>
    <w:rsid w:val="00637F9B"/>
    <w:rsid w:val="00653036"/>
    <w:rsid w:val="006612FE"/>
    <w:rsid w:val="00680D43"/>
    <w:rsid w:val="006A3468"/>
    <w:rsid w:val="006B4FFB"/>
    <w:rsid w:val="006C2514"/>
    <w:rsid w:val="006D371A"/>
    <w:rsid w:val="006E607B"/>
    <w:rsid w:val="00731984"/>
    <w:rsid w:val="0073729A"/>
    <w:rsid w:val="007564C2"/>
    <w:rsid w:val="00757229"/>
    <w:rsid w:val="00771B64"/>
    <w:rsid w:val="007750E4"/>
    <w:rsid w:val="0078099C"/>
    <w:rsid w:val="00792E4E"/>
    <w:rsid w:val="0079658F"/>
    <w:rsid w:val="00797F1E"/>
    <w:rsid w:val="007E3E88"/>
    <w:rsid w:val="008132FA"/>
    <w:rsid w:val="00815CBD"/>
    <w:rsid w:val="00835BFA"/>
    <w:rsid w:val="008577C4"/>
    <w:rsid w:val="00886F09"/>
    <w:rsid w:val="008900CE"/>
    <w:rsid w:val="008A153A"/>
    <w:rsid w:val="008B4E92"/>
    <w:rsid w:val="008F33B6"/>
    <w:rsid w:val="00926007"/>
    <w:rsid w:val="009311F5"/>
    <w:rsid w:val="00940997"/>
    <w:rsid w:val="009D0673"/>
    <w:rsid w:val="009E6A17"/>
    <w:rsid w:val="009F2112"/>
    <w:rsid w:val="00A01AE8"/>
    <w:rsid w:val="00A4314A"/>
    <w:rsid w:val="00A50ED8"/>
    <w:rsid w:val="00A66FFB"/>
    <w:rsid w:val="00A7711D"/>
    <w:rsid w:val="00A77B95"/>
    <w:rsid w:val="00AC3F39"/>
    <w:rsid w:val="00AC5F54"/>
    <w:rsid w:val="00AE2777"/>
    <w:rsid w:val="00B313CD"/>
    <w:rsid w:val="00B44B98"/>
    <w:rsid w:val="00B94AF9"/>
    <w:rsid w:val="00BD6A4F"/>
    <w:rsid w:val="00BF2E87"/>
    <w:rsid w:val="00C06461"/>
    <w:rsid w:val="00C11F7F"/>
    <w:rsid w:val="00C500C7"/>
    <w:rsid w:val="00C659B6"/>
    <w:rsid w:val="00C71C27"/>
    <w:rsid w:val="00C81BA1"/>
    <w:rsid w:val="00C83B0A"/>
    <w:rsid w:val="00C83D1D"/>
    <w:rsid w:val="00C86742"/>
    <w:rsid w:val="00C94BE5"/>
    <w:rsid w:val="00CC0185"/>
    <w:rsid w:val="00CD066B"/>
    <w:rsid w:val="00CD57B3"/>
    <w:rsid w:val="00CE2FEF"/>
    <w:rsid w:val="00CE3F09"/>
    <w:rsid w:val="00CE4560"/>
    <w:rsid w:val="00CF1F48"/>
    <w:rsid w:val="00CF56E3"/>
    <w:rsid w:val="00CF7776"/>
    <w:rsid w:val="00D107D3"/>
    <w:rsid w:val="00D32CE9"/>
    <w:rsid w:val="00D62499"/>
    <w:rsid w:val="00D71EDB"/>
    <w:rsid w:val="00D84506"/>
    <w:rsid w:val="00D90A60"/>
    <w:rsid w:val="00DE1C70"/>
    <w:rsid w:val="00DE5C75"/>
    <w:rsid w:val="00E2417C"/>
    <w:rsid w:val="00E47AF2"/>
    <w:rsid w:val="00E722D7"/>
    <w:rsid w:val="00E744FE"/>
    <w:rsid w:val="00E77416"/>
    <w:rsid w:val="00E8383A"/>
    <w:rsid w:val="00E96240"/>
    <w:rsid w:val="00EA1CA9"/>
    <w:rsid w:val="00EB0943"/>
    <w:rsid w:val="00ED4DEB"/>
    <w:rsid w:val="00F636FA"/>
    <w:rsid w:val="00F73437"/>
    <w:rsid w:val="00F80920"/>
    <w:rsid w:val="00F90BCB"/>
    <w:rsid w:val="00FA38E4"/>
    <w:rsid w:val="00FA4779"/>
    <w:rsid w:val="00FC1183"/>
    <w:rsid w:val="00FC3A29"/>
    <w:rsid w:val="00FD178C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22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48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4B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94BE5"/>
    <w:pPr>
      <w:spacing w:line="16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C94BE5"/>
    <w:rPr>
      <w:rFonts w:cs="Calibri"/>
      <w:color w:val="000000"/>
      <w:sz w:val="18"/>
      <w:szCs w:val="18"/>
    </w:rPr>
  </w:style>
  <w:style w:type="character" w:customStyle="1" w:styleId="A10">
    <w:name w:val="A1"/>
    <w:uiPriority w:val="99"/>
    <w:rsid w:val="00C94BE5"/>
    <w:rPr>
      <w:rFonts w:cs="Calibri"/>
      <w:b/>
      <w:bCs/>
      <w:color w:val="000000"/>
      <w:sz w:val="30"/>
      <w:szCs w:val="30"/>
    </w:rPr>
  </w:style>
  <w:style w:type="character" w:customStyle="1" w:styleId="A20">
    <w:name w:val="A2"/>
    <w:uiPriority w:val="99"/>
    <w:rsid w:val="00C94BE5"/>
    <w:rPr>
      <w:rFonts w:cs="Calibri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78099C"/>
    <w:pPr>
      <w:spacing w:line="161" w:lineRule="atLeast"/>
    </w:pPr>
    <w:rPr>
      <w:rFonts w:cs="Times New Roman"/>
      <w:color w:val="auto"/>
    </w:rPr>
  </w:style>
  <w:style w:type="character" w:customStyle="1" w:styleId="A30">
    <w:name w:val="A3"/>
    <w:uiPriority w:val="99"/>
    <w:rsid w:val="0078099C"/>
    <w:rPr>
      <w:rFonts w:cs="Calibri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78099C"/>
    <w:pPr>
      <w:spacing w:line="16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78099C"/>
    <w:pPr>
      <w:spacing w:line="16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78099C"/>
    <w:rPr>
      <w:rFonts w:cs="Calibri"/>
      <w:color w:val="000000"/>
      <w:sz w:val="18"/>
      <w:szCs w:val="18"/>
      <w:u w:val="single"/>
    </w:rPr>
  </w:style>
  <w:style w:type="paragraph" w:styleId="a5">
    <w:name w:val="header"/>
    <w:basedOn w:val="a"/>
    <w:link w:val="a6"/>
    <w:rsid w:val="00780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8099C"/>
    <w:rPr>
      <w:rFonts w:ascii="Arial" w:hAnsi="Arial" w:cs="Arial"/>
      <w:i/>
      <w:iCs/>
    </w:rPr>
  </w:style>
  <w:style w:type="paragraph" w:styleId="a7">
    <w:name w:val="footer"/>
    <w:basedOn w:val="a"/>
    <w:link w:val="a8"/>
    <w:rsid w:val="00780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8099C"/>
    <w:rPr>
      <w:rFonts w:ascii="Arial" w:hAnsi="Arial" w:cs="Arial"/>
      <w:i/>
      <w:iCs/>
    </w:rPr>
  </w:style>
  <w:style w:type="character" w:customStyle="1" w:styleId="A60">
    <w:name w:val="A6"/>
    <w:uiPriority w:val="99"/>
    <w:rsid w:val="0078099C"/>
    <w:rPr>
      <w:rFonts w:cs="Calibri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8099C"/>
    <w:pPr>
      <w:spacing w:line="201" w:lineRule="atLeast"/>
    </w:pPr>
    <w:rPr>
      <w:rFonts w:cs="Times New Roman"/>
      <w:color w:val="auto"/>
    </w:rPr>
  </w:style>
  <w:style w:type="table" w:styleId="2">
    <w:name w:val="Table Classic 2"/>
    <w:basedOn w:val="a1"/>
    <w:rsid w:val="006C251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rsid w:val="00E2417C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rsid w:val="00C11F7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C2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D22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48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4B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94BE5"/>
    <w:pPr>
      <w:spacing w:line="16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C94BE5"/>
    <w:rPr>
      <w:rFonts w:cs="Calibri"/>
      <w:color w:val="000000"/>
      <w:sz w:val="18"/>
      <w:szCs w:val="18"/>
    </w:rPr>
  </w:style>
  <w:style w:type="character" w:customStyle="1" w:styleId="A10">
    <w:name w:val="A1"/>
    <w:uiPriority w:val="99"/>
    <w:rsid w:val="00C94BE5"/>
    <w:rPr>
      <w:rFonts w:cs="Calibri"/>
      <w:b/>
      <w:bCs/>
      <w:color w:val="000000"/>
      <w:sz w:val="30"/>
      <w:szCs w:val="30"/>
    </w:rPr>
  </w:style>
  <w:style w:type="character" w:customStyle="1" w:styleId="A20">
    <w:name w:val="A2"/>
    <w:uiPriority w:val="99"/>
    <w:rsid w:val="00C94BE5"/>
    <w:rPr>
      <w:rFonts w:cs="Calibri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78099C"/>
    <w:pPr>
      <w:spacing w:line="161" w:lineRule="atLeast"/>
    </w:pPr>
    <w:rPr>
      <w:rFonts w:cs="Times New Roman"/>
      <w:color w:val="auto"/>
    </w:rPr>
  </w:style>
  <w:style w:type="character" w:customStyle="1" w:styleId="A30">
    <w:name w:val="A3"/>
    <w:uiPriority w:val="99"/>
    <w:rsid w:val="0078099C"/>
    <w:rPr>
      <w:rFonts w:cs="Calibri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78099C"/>
    <w:pPr>
      <w:spacing w:line="16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78099C"/>
    <w:pPr>
      <w:spacing w:line="16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78099C"/>
    <w:rPr>
      <w:rFonts w:cs="Calibri"/>
      <w:color w:val="000000"/>
      <w:sz w:val="18"/>
      <w:szCs w:val="18"/>
      <w:u w:val="single"/>
    </w:rPr>
  </w:style>
  <w:style w:type="paragraph" w:styleId="a5">
    <w:name w:val="header"/>
    <w:basedOn w:val="a"/>
    <w:link w:val="a6"/>
    <w:rsid w:val="00780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8099C"/>
    <w:rPr>
      <w:rFonts w:ascii="Arial" w:hAnsi="Arial" w:cs="Arial"/>
      <w:i/>
      <w:iCs/>
    </w:rPr>
  </w:style>
  <w:style w:type="paragraph" w:styleId="a7">
    <w:name w:val="footer"/>
    <w:basedOn w:val="a"/>
    <w:link w:val="a8"/>
    <w:rsid w:val="00780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8099C"/>
    <w:rPr>
      <w:rFonts w:ascii="Arial" w:hAnsi="Arial" w:cs="Arial"/>
      <w:i/>
      <w:iCs/>
    </w:rPr>
  </w:style>
  <w:style w:type="character" w:customStyle="1" w:styleId="A60">
    <w:name w:val="A6"/>
    <w:uiPriority w:val="99"/>
    <w:rsid w:val="0078099C"/>
    <w:rPr>
      <w:rFonts w:cs="Calibri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8099C"/>
    <w:pPr>
      <w:spacing w:line="201" w:lineRule="atLeast"/>
    </w:pPr>
    <w:rPr>
      <w:rFonts w:cs="Times New Roman"/>
      <w:color w:val="auto"/>
    </w:rPr>
  </w:style>
  <w:style w:type="table" w:styleId="2">
    <w:name w:val="Table Classic 2"/>
    <w:basedOn w:val="a1"/>
    <w:rsid w:val="006C251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rsid w:val="00E2417C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rsid w:val="00C11F7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C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A0BA-195B-4B5E-9B0E-A9C36300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*/7 2 Щит должен хранится а закрытом не отапливаемом помещении с естественной вентиляцией при температуре воздуха от -25°С до</vt:lpstr>
    </vt:vector>
  </TitlesOfParts>
  <Company>PromSvetSnab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*/7 2 Щит должен хранится а закрытом не отапливаемом помещении с естественной вентиляцией при температуре воздуха от -25°С до</dc:title>
  <dc:creator>Denis</dc:creator>
  <cp:lastModifiedBy>Светлана Валерьевна Снимщикова</cp:lastModifiedBy>
  <cp:revision>3</cp:revision>
  <cp:lastPrinted>2015-07-29T12:53:00Z</cp:lastPrinted>
  <dcterms:created xsi:type="dcterms:W3CDTF">2016-07-25T07:56:00Z</dcterms:created>
  <dcterms:modified xsi:type="dcterms:W3CDTF">2017-01-20T05:44:00Z</dcterms:modified>
</cp:coreProperties>
</file>